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E00" w:rsidRPr="00880198" w:rsidRDefault="004633A3" w:rsidP="00FB30C2">
      <w:pPr>
        <w:ind w:right="-720"/>
        <w:jc w:val="center"/>
        <w:rPr>
          <w:rFonts w:ascii="Calibri" w:hAnsi="Calibri"/>
          <w:b/>
          <w:bCs/>
          <w:caps/>
        </w:rPr>
      </w:pPr>
      <w:r>
        <w:rPr>
          <w:rFonts w:ascii="Calibri" w:hAnsi="Calibri"/>
          <w:noProof/>
        </w:rPr>
        <w:drawing>
          <wp:anchor distT="0" distB="0" distL="114300" distR="114300" simplePos="0" relativeHeight="251668480" behindDoc="0" locked="0" layoutInCell="1" allowOverlap="1">
            <wp:simplePos x="0" y="0"/>
            <wp:positionH relativeFrom="column">
              <wp:align>center</wp:align>
            </wp:positionH>
            <wp:positionV relativeFrom="paragraph">
              <wp:posOffset>-523875</wp:posOffset>
            </wp:positionV>
            <wp:extent cx="1901952" cy="822031"/>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R_New Logo Designs_FINAL_no Ban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1952" cy="822031"/>
                    </a:xfrm>
                    <a:prstGeom prst="rect">
                      <a:avLst/>
                    </a:prstGeom>
                  </pic:spPr>
                </pic:pic>
              </a:graphicData>
            </a:graphic>
            <wp14:sizeRelH relativeFrom="page">
              <wp14:pctWidth>0</wp14:pctWidth>
            </wp14:sizeRelH>
            <wp14:sizeRelV relativeFrom="page">
              <wp14:pctHeight>0</wp14:pctHeight>
            </wp14:sizeRelV>
          </wp:anchor>
        </w:drawing>
      </w:r>
      <w:r w:rsidR="005A5E00">
        <w:rPr>
          <w:rFonts w:ascii="Calibri" w:hAnsi="Calibri"/>
          <w:noProof/>
        </w:rPr>
        <w:drawing>
          <wp:anchor distT="0" distB="0" distL="114300" distR="114300" simplePos="0" relativeHeight="251659264" behindDoc="0" locked="0" layoutInCell="1" allowOverlap="1" wp14:anchorId="00194776" wp14:editId="64D724F3">
            <wp:simplePos x="0" y="0"/>
            <wp:positionH relativeFrom="column">
              <wp:posOffset>7058025</wp:posOffset>
            </wp:positionH>
            <wp:positionV relativeFrom="paragraph">
              <wp:posOffset>-685800</wp:posOffset>
            </wp:positionV>
            <wp:extent cx="485775" cy="250190"/>
            <wp:effectExtent l="19050" t="0" r="9525" b="0"/>
            <wp:wrapNone/>
            <wp:docPr id="2" name="Picture 2" descr="3dccr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dccrmonologo"/>
                    <pic:cNvPicPr>
                      <a:picLocks noChangeAspect="1" noChangeArrowheads="1"/>
                    </pic:cNvPicPr>
                  </pic:nvPicPr>
                  <pic:blipFill>
                    <a:blip r:embed="rId10" cstate="print"/>
                    <a:srcRect/>
                    <a:stretch>
                      <a:fillRect/>
                    </a:stretch>
                  </pic:blipFill>
                  <pic:spPr bwMode="auto">
                    <a:xfrm>
                      <a:off x="0" y="0"/>
                      <a:ext cx="485775" cy="250190"/>
                    </a:xfrm>
                    <a:prstGeom prst="rect">
                      <a:avLst/>
                    </a:prstGeom>
                    <a:noFill/>
                    <a:ln w="9525">
                      <a:noFill/>
                      <a:miter lim="800000"/>
                      <a:headEnd/>
                      <a:tailEnd/>
                    </a:ln>
                  </pic:spPr>
                </pic:pic>
              </a:graphicData>
            </a:graphic>
          </wp:anchor>
        </w:drawing>
      </w:r>
    </w:p>
    <w:p w:rsidR="005A5E00" w:rsidRPr="00880198" w:rsidRDefault="005A5E00" w:rsidP="005A5E00">
      <w:pPr>
        <w:jc w:val="center"/>
        <w:rPr>
          <w:rFonts w:ascii="Calibri" w:hAnsi="Calibri"/>
          <w:b/>
          <w:bCs/>
          <w:caps/>
        </w:rPr>
      </w:pPr>
    </w:p>
    <w:p w:rsidR="005A5E00" w:rsidRDefault="005A5E00" w:rsidP="005A5E00">
      <w:pPr>
        <w:pStyle w:val="Heading2"/>
        <w:tabs>
          <w:tab w:val="clear" w:pos="1590"/>
          <w:tab w:val="left" w:pos="0"/>
        </w:tabs>
        <w:ind w:left="0"/>
        <w:jc w:val="center"/>
        <w:rPr>
          <w:rFonts w:ascii="Calibri" w:hAnsi="Calibri" w:cs="Times New Roman"/>
          <w:i/>
          <w:u w:val="single"/>
        </w:rPr>
      </w:pPr>
      <w:r>
        <w:rPr>
          <w:rFonts w:ascii="Calibri" w:hAnsi="Calibri" w:cs="Times New Roman"/>
          <w:i/>
          <w:noProof/>
          <w:u w:val="single"/>
        </w:rPr>
        <mc:AlternateContent>
          <mc:Choice Requires="wps">
            <w:drawing>
              <wp:anchor distT="0" distB="0" distL="114300" distR="114300" simplePos="0" relativeHeight="251661312" behindDoc="0" locked="0" layoutInCell="1" allowOverlap="1" wp14:anchorId="670103D8" wp14:editId="2CFD595A">
                <wp:simplePos x="0" y="0"/>
                <wp:positionH relativeFrom="column">
                  <wp:align>center</wp:align>
                </wp:positionH>
                <wp:positionV relativeFrom="paragraph">
                  <wp:posOffset>0</wp:posOffset>
                </wp:positionV>
                <wp:extent cx="6581775" cy="473075"/>
                <wp:effectExtent l="0" t="0" r="28575" b="2286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473075"/>
                        </a:xfrm>
                        <a:prstGeom prst="rect">
                          <a:avLst/>
                        </a:prstGeom>
                        <a:solidFill>
                          <a:srgbClr val="FFFFFF"/>
                        </a:solidFill>
                        <a:ln w="9525">
                          <a:solidFill>
                            <a:srgbClr val="000000"/>
                          </a:solidFill>
                          <a:miter lim="800000"/>
                          <a:headEnd/>
                          <a:tailEnd/>
                        </a:ln>
                      </wps:spPr>
                      <wps:txbx>
                        <w:txbxContent>
                          <w:p w:rsidR="008A3CDE" w:rsidRPr="0074577B" w:rsidRDefault="008A3CDE" w:rsidP="004633A3">
                            <w:pPr>
                              <w:ind w:firstLine="720"/>
                              <w:jc w:val="center"/>
                              <w:rPr>
                                <w:rFonts w:ascii="Calibri" w:hAnsi="Calibri"/>
                                <w:b/>
                              </w:rPr>
                            </w:pPr>
                            <w:r w:rsidRPr="0074577B">
                              <w:rPr>
                                <w:rFonts w:ascii="Calibri" w:hAnsi="Calibri"/>
                                <w:b/>
                              </w:rPr>
                              <w:t>Mediation Mentorship Program (MMP)</w:t>
                            </w:r>
                          </w:p>
                          <w:p w:rsidR="008A3CDE" w:rsidRPr="0074577B" w:rsidRDefault="008A3CDE" w:rsidP="005A5E00">
                            <w:pPr>
                              <w:jc w:val="center"/>
                              <w:rPr>
                                <w:rFonts w:ascii="Calibri" w:hAnsi="Calibri"/>
                                <w:b/>
                              </w:rPr>
                            </w:pPr>
                            <w:r>
                              <w:rPr>
                                <w:rFonts w:ascii="Calibri" w:hAnsi="Calibri"/>
                                <w:b/>
                              </w:rPr>
                              <w:t>2019 Cycle One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0;margin-top:0;width:518.25pt;height:37.2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">
                <v:textbox style="mso-fit-shape-to-text:t">
                  <w:txbxContent>
                    <w:p w:rsidR="008A3CDE" w:rsidRPr="0074577B" w:rsidRDefault="008A3CDE" w:rsidP="004633A3">
                      <w:pPr>
                        <w:ind w:firstLine="720"/>
                        <w:jc w:val="center"/>
                        <w:rPr>
                          <w:rFonts w:ascii="Calibri" w:hAnsi="Calibri"/>
                          <w:b/>
                        </w:rPr>
                      </w:pPr>
                      <w:r w:rsidRPr="0074577B">
                        <w:rPr>
                          <w:rFonts w:ascii="Calibri" w:hAnsi="Calibri"/>
                          <w:b/>
                        </w:rPr>
                        <w:t>Mediation Mentorship Program (MMP)</w:t>
                      </w:r>
                    </w:p>
                    <w:p w:rsidR="008A3CDE" w:rsidRPr="0074577B" w:rsidRDefault="008A3CDE" w:rsidP="005A5E00">
                      <w:pPr>
                        <w:jc w:val="center"/>
                        <w:rPr>
                          <w:rFonts w:ascii="Calibri" w:hAnsi="Calibri"/>
                          <w:b/>
                        </w:rPr>
                      </w:pPr>
                      <w:r>
                        <w:rPr>
                          <w:rFonts w:ascii="Calibri" w:hAnsi="Calibri"/>
                          <w:b/>
                        </w:rPr>
                        <w:t>2019 Cycle One</w:t>
                      </w:r>
                    </w:p>
                  </w:txbxContent>
                </v:textbox>
              </v:shape>
            </w:pict>
          </mc:Fallback>
        </mc:AlternateContent>
      </w:r>
    </w:p>
    <w:p w:rsidR="005A5E00" w:rsidRDefault="005A5E00" w:rsidP="005A5E00">
      <w:pPr>
        <w:rPr>
          <w:rFonts w:ascii="Calibri" w:hAnsi="Calibri"/>
          <w:i/>
          <w:u w:val="single"/>
        </w:rPr>
      </w:pPr>
    </w:p>
    <w:p w:rsidR="005A5E00" w:rsidRPr="00880198" w:rsidRDefault="005A5E00" w:rsidP="005A5E00">
      <w:pPr>
        <w:rPr>
          <w:rFonts w:ascii="Calibri" w:hAnsi="Calibri"/>
        </w:rPr>
      </w:pPr>
    </w:p>
    <w:p w:rsidR="005A5E00" w:rsidRPr="008B0007" w:rsidRDefault="005A5E00" w:rsidP="005A5E00">
      <w:pPr>
        <w:rPr>
          <w:rFonts w:ascii="Calibri" w:hAnsi="Calibri"/>
          <w:sz w:val="20"/>
          <w:szCs w:val="20"/>
        </w:rPr>
      </w:pPr>
      <w:r w:rsidRPr="008B0007">
        <w:rPr>
          <w:rFonts w:ascii="Calibri" w:hAnsi="Calibri"/>
          <w:sz w:val="20"/>
          <w:szCs w:val="20"/>
        </w:rPr>
        <w:t xml:space="preserve">Volunteer mediators at the Center for Conflict Resolution (CCR) are at the core of our mission and are at the forefront of practice in the Alternative Dispute Resolution (ADR) field. At CCR, volunteers have a unique opportunity to mediate a wide range of high conflict, high emotion disputes with diverse parties. </w:t>
      </w:r>
    </w:p>
    <w:p w:rsidR="005A5E00" w:rsidRPr="008B0007" w:rsidRDefault="005A5E00" w:rsidP="005A5E00">
      <w:pPr>
        <w:rPr>
          <w:rFonts w:ascii="Calibri" w:hAnsi="Calibri"/>
          <w:sz w:val="20"/>
          <w:szCs w:val="20"/>
        </w:rPr>
      </w:pPr>
    </w:p>
    <w:p w:rsidR="005A5E00" w:rsidRPr="008B0007" w:rsidRDefault="005A5E00" w:rsidP="005A5E00">
      <w:pPr>
        <w:rPr>
          <w:rFonts w:ascii="Calibri" w:hAnsi="Calibri"/>
          <w:sz w:val="20"/>
          <w:szCs w:val="20"/>
        </w:rPr>
      </w:pPr>
      <w:r w:rsidRPr="008B0007">
        <w:rPr>
          <w:rFonts w:ascii="Calibri" w:hAnsi="Calibri"/>
          <w:sz w:val="20"/>
          <w:szCs w:val="20"/>
        </w:rPr>
        <w:t xml:space="preserve">In order to be a volunteer mediator with CCR, individuals must participate in an intensive training program called the Mediation Mentorship Program (MMP). </w:t>
      </w:r>
      <w:r w:rsidR="002F15E5">
        <w:rPr>
          <w:rFonts w:ascii="Calibri" w:hAnsi="Calibri"/>
          <w:sz w:val="20"/>
          <w:szCs w:val="20"/>
        </w:rPr>
        <w:t>If selected, you will be required to attend all training sessions associated with your MMP. If you cannot attend all the training dat</w:t>
      </w:r>
      <w:r w:rsidR="00AA0A20">
        <w:rPr>
          <w:rFonts w:ascii="Calibri" w:hAnsi="Calibri"/>
          <w:sz w:val="20"/>
          <w:szCs w:val="20"/>
        </w:rPr>
        <w:t xml:space="preserve">es, please apply at a different </w:t>
      </w:r>
      <w:r w:rsidR="002F15E5">
        <w:rPr>
          <w:rFonts w:ascii="Calibri" w:hAnsi="Calibri"/>
          <w:sz w:val="20"/>
          <w:szCs w:val="20"/>
        </w:rPr>
        <w:t xml:space="preserve">time. </w:t>
      </w:r>
    </w:p>
    <w:p w:rsidR="005A5E00" w:rsidRPr="008B0007" w:rsidRDefault="005A5E00" w:rsidP="005A5E00">
      <w:pPr>
        <w:rPr>
          <w:rFonts w:ascii="Calibri" w:hAnsi="Calibri"/>
          <w:sz w:val="20"/>
          <w:szCs w:val="20"/>
        </w:rPr>
      </w:pPr>
    </w:p>
    <w:p w:rsidR="005A5E00" w:rsidRPr="008B0007" w:rsidRDefault="005A5E00" w:rsidP="0034426B">
      <w:pPr>
        <w:rPr>
          <w:rFonts w:ascii="Calibri" w:hAnsi="Calibri"/>
          <w:sz w:val="20"/>
          <w:szCs w:val="20"/>
        </w:rPr>
      </w:pPr>
      <w:r w:rsidRPr="008B0007">
        <w:rPr>
          <w:rFonts w:ascii="Calibri" w:hAnsi="Calibri"/>
          <w:sz w:val="20"/>
          <w:szCs w:val="20"/>
        </w:rPr>
        <w:t>The MMP Consists of:</w:t>
      </w:r>
    </w:p>
    <w:p w:rsidR="00AA0A20" w:rsidRDefault="00AA0A20" w:rsidP="005A5E00">
      <w:pPr>
        <w:numPr>
          <w:ilvl w:val="0"/>
          <w:numId w:val="3"/>
        </w:numPr>
        <w:rPr>
          <w:rFonts w:ascii="Calibri" w:hAnsi="Calibri"/>
          <w:sz w:val="20"/>
          <w:szCs w:val="20"/>
        </w:rPr>
      </w:pPr>
      <w:r>
        <w:rPr>
          <w:rFonts w:ascii="Calibri" w:hAnsi="Calibri"/>
          <w:sz w:val="20"/>
          <w:szCs w:val="20"/>
        </w:rPr>
        <w:t xml:space="preserve">Attending </w:t>
      </w:r>
      <w:r w:rsidRPr="00B57CEA">
        <w:rPr>
          <w:rFonts w:ascii="Calibri" w:hAnsi="Calibri"/>
          <w:b/>
          <w:sz w:val="20"/>
          <w:szCs w:val="20"/>
        </w:rPr>
        <w:t>one</w:t>
      </w:r>
      <w:r>
        <w:rPr>
          <w:rFonts w:ascii="Calibri" w:hAnsi="Calibri"/>
          <w:sz w:val="20"/>
          <w:szCs w:val="20"/>
        </w:rPr>
        <w:t xml:space="preserve"> of the following i</w:t>
      </w:r>
      <w:r w:rsidR="00100243">
        <w:rPr>
          <w:rFonts w:ascii="Calibri" w:hAnsi="Calibri"/>
          <w:sz w:val="20"/>
          <w:szCs w:val="20"/>
        </w:rPr>
        <w:t>nfor</w:t>
      </w:r>
      <w:r w:rsidR="002F15E5">
        <w:rPr>
          <w:rFonts w:ascii="Calibri" w:hAnsi="Calibri"/>
          <w:sz w:val="20"/>
          <w:szCs w:val="20"/>
        </w:rPr>
        <w:t>mation</w:t>
      </w:r>
      <w:r>
        <w:rPr>
          <w:rFonts w:ascii="Calibri" w:hAnsi="Calibri"/>
          <w:sz w:val="20"/>
          <w:szCs w:val="20"/>
        </w:rPr>
        <w:t>al s</w:t>
      </w:r>
      <w:r w:rsidR="002F15E5">
        <w:rPr>
          <w:rFonts w:ascii="Calibri" w:hAnsi="Calibri"/>
          <w:sz w:val="20"/>
          <w:szCs w:val="20"/>
        </w:rPr>
        <w:t>ession</w:t>
      </w:r>
      <w:r>
        <w:rPr>
          <w:rFonts w:ascii="Calibri" w:hAnsi="Calibri"/>
          <w:sz w:val="20"/>
          <w:szCs w:val="20"/>
        </w:rPr>
        <w:t xml:space="preserve">s: </w:t>
      </w:r>
    </w:p>
    <w:p w:rsidR="00AA0A20" w:rsidRDefault="008A3CDE" w:rsidP="00AA0A20">
      <w:pPr>
        <w:numPr>
          <w:ilvl w:val="1"/>
          <w:numId w:val="3"/>
        </w:numPr>
        <w:rPr>
          <w:rFonts w:ascii="Calibri" w:hAnsi="Calibri"/>
          <w:sz w:val="20"/>
          <w:szCs w:val="20"/>
        </w:rPr>
      </w:pPr>
      <w:r>
        <w:rPr>
          <w:rFonts w:ascii="Calibri" w:hAnsi="Calibri"/>
          <w:sz w:val="20"/>
          <w:szCs w:val="20"/>
        </w:rPr>
        <w:t>Wednesday, January 9, 2019</w:t>
      </w:r>
      <w:r w:rsidR="00A8343F">
        <w:rPr>
          <w:rFonts w:ascii="Calibri" w:hAnsi="Calibri"/>
          <w:sz w:val="20"/>
          <w:szCs w:val="20"/>
        </w:rPr>
        <w:t xml:space="preserve"> (</w:t>
      </w:r>
      <w:r>
        <w:rPr>
          <w:rFonts w:ascii="Calibri" w:hAnsi="Calibri"/>
          <w:sz w:val="20"/>
          <w:szCs w:val="20"/>
        </w:rPr>
        <w:t>10:00 a.m. to 11:30 a.m</w:t>
      </w:r>
      <w:r w:rsidR="00A8343F">
        <w:rPr>
          <w:rFonts w:ascii="Calibri" w:hAnsi="Calibri"/>
          <w:sz w:val="20"/>
          <w:szCs w:val="20"/>
        </w:rPr>
        <w:t>.)</w:t>
      </w:r>
    </w:p>
    <w:p w:rsidR="002F15E5" w:rsidRDefault="008A3CDE" w:rsidP="00AA0A20">
      <w:pPr>
        <w:numPr>
          <w:ilvl w:val="1"/>
          <w:numId w:val="3"/>
        </w:numPr>
        <w:rPr>
          <w:rFonts w:ascii="Calibri" w:hAnsi="Calibri"/>
          <w:sz w:val="20"/>
          <w:szCs w:val="20"/>
        </w:rPr>
      </w:pPr>
      <w:r>
        <w:rPr>
          <w:rFonts w:ascii="Calibri" w:hAnsi="Calibri"/>
          <w:sz w:val="20"/>
          <w:szCs w:val="20"/>
        </w:rPr>
        <w:t>Thursday, January 17, 2019</w:t>
      </w:r>
      <w:r w:rsidR="00A8343F">
        <w:rPr>
          <w:rFonts w:ascii="Calibri" w:hAnsi="Calibri"/>
          <w:sz w:val="20"/>
          <w:szCs w:val="20"/>
        </w:rPr>
        <w:t xml:space="preserve"> (</w:t>
      </w:r>
      <w:r>
        <w:rPr>
          <w:rFonts w:ascii="Calibri" w:hAnsi="Calibri"/>
          <w:sz w:val="20"/>
          <w:szCs w:val="20"/>
        </w:rPr>
        <w:t>10:00 a.m. to 11:30 a.m.)</w:t>
      </w:r>
    </w:p>
    <w:p w:rsidR="00B86789" w:rsidRDefault="00B86789" w:rsidP="00AA0A20">
      <w:pPr>
        <w:numPr>
          <w:ilvl w:val="0"/>
          <w:numId w:val="3"/>
        </w:numPr>
        <w:rPr>
          <w:rFonts w:ascii="Calibri" w:hAnsi="Calibri"/>
          <w:sz w:val="20"/>
          <w:szCs w:val="20"/>
        </w:rPr>
      </w:pPr>
      <w:r>
        <w:rPr>
          <w:rFonts w:ascii="Calibri" w:hAnsi="Calibri"/>
          <w:sz w:val="20"/>
          <w:szCs w:val="20"/>
        </w:rPr>
        <w:t>Application due:</w:t>
      </w:r>
    </w:p>
    <w:p w:rsidR="00AA0A20" w:rsidRDefault="008A3CDE" w:rsidP="00B86789">
      <w:pPr>
        <w:numPr>
          <w:ilvl w:val="1"/>
          <w:numId w:val="3"/>
        </w:numPr>
        <w:rPr>
          <w:rFonts w:ascii="Calibri" w:hAnsi="Calibri"/>
          <w:sz w:val="20"/>
          <w:szCs w:val="20"/>
        </w:rPr>
      </w:pPr>
      <w:r>
        <w:rPr>
          <w:rFonts w:ascii="Calibri" w:hAnsi="Calibri"/>
          <w:sz w:val="20"/>
          <w:szCs w:val="20"/>
        </w:rPr>
        <w:t>Monday, January 21, 2019</w:t>
      </w:r>
      <w:r w:rsidR="00F84F43">
        <w:rPr>
          <w:rFonts w:ascii="Calibri" w:hAnsi="Calibri"/>
          <w:sz w:val="20"/>
          <w:szCs w:val="20"/>
        </w:rPr>
        <w:t xml:space="preserve"> </w:t>
      </w:r>
      <w:r w:rsidR="00AA0A20">
        <w:rPr>
          <w:rFonts w:ascii="Calibri" w:hAnsi="Calibri"/>
          <w:sz w:val="20"/>
          <w:szCs w:val="20"/>
        </w:rPr>
        <w:t>(n</w:t>
      </w:r>
      <w:r w:rsidR="00D06E26">
        <w:rPr>
          <w:rFonts w:ascii="Calibri" w:hAnsi="Calibri"/>
          <w:sz w:val="20"/>
          <w:szCs w:val="20"/>
        </w:rPr>
        <w:t xml:space="preserve">otification of selection by </w:t>
      </w:r>
      <w:r>
        <w:rPr>
          <w:rFonts w:ascii="Calibri" w:hAnsi="Calibri"/>
          <w:sz w:val="20"/>
          <w:szCs w:val="20"/>
        </w:rPr>
        <w:t>2/21/19</w:t>
      </w:r>
      <w:r w:rsidR="00AA0A20">
        <w:rPr>
          <w:rFonts w:ascii="Calibri" w:hAnsi="Calibri"/>
          <w:sz w:val="20"/>
          <w:szCs w:val="20"/>
        </w:rPr>
        <w:t>)</w:t>
      </w:r>
    </w:p>
    <w:p w:rsidR="00B86789" w:rsidRPr="00CE5829" w:rsidRDefault="00B86789" w:rsidP="00CE5829">
      <w:pPr>
        <w:numPr>
          <w:ilvl w:val="0"/>
          <w:numId w:val="3"/>
        </w:numPr>
        <w:rPr>
          <w:rFonts w:ascii="Calibri" w:hAnsi="Calibri"/>
          <w:sz w:val="20"/>
          <w:szCs w:val="20"/>
        </w:rPr>
      </w:pPr>
      <w:r w:rsidRPr="00B86789">
        <w:rPr>
          <w:rFonts w:ascii="Calibri" w:hAnsi="Calibri"/>
          <w:sz w:val="20"/>
          <w:szCs w:val="20"/>
        </w:rPr>
        <w:t xml:space="preserve">Attending </w:t>
      </w:r>
      <w:r w:rsidR="00AA0A20" w:rsidRPr="00B86789">
        <w:rPr>
          <w:rFonts w:ascii="Calibri" w:hAnsi="Calibri"/>
          <w:sz w:val="20"/>
          <w:szCs w:val="20"/>
        </w:rPr>
        <w:t>o</w:t>
      </w:r>
      <w:r w:rsidR="002F15E5" w:rsidRPr="00B86789">
        <w:rPr>
          <w:rFonts w:ascii="Calibri" w:hAnsi="Calibri"/>
          <w:sz w:val="20"/>
          <w:szCs w:val="20"/>
        </w:rPr>
        <w:t xml:space="preserve">rientation </w:t>
      </w:r>
      <w:r>
        <w:rPr>
          <w:rFonts w:ascii="Calibri" w:hAnsi="Calibri"/>
          <w:sz w:val="20"/>
          <w:szCs w:val="20"/>
        </w:rPr>
        <w:t>at CCR</w:t>
      </w:r>
      <w:r w:rsidR="00CE5829" w:rsidRPr="00CE5829">
        <w:rPr>
          <w:rFonts w:ascii="Calibri" w:hAnsi="Calibri"/>
          <w:sz w:val="20"/>
          <w:szCs w:val="20"/>
        </w:rPr>
        <w:t xml:space="preserve"> </w:t>
      </w:r>
      <w:r w:rsidR="00CE5829">
        <w:rPr>
          <w:rFonts w:ascii="Calibri" w:hAnsi="Calibri"/>
          <w:sz w:val="20"/>
          <w:szCs w:val="20"/>
        </w:rPr>
        <w:t xml:space="preserve">for </w:t>
      </w:r>
      <w:r w:rsidR="00CE5829" w:rsidRPr="008B0007">
        <w:rPr>
          <w:rFonts w:ascii="Calibri" w:hAnsi="Calibri"/>
          <w:sz w:val="20"/>
          <w:szCs w:val="20"/>
        </w:rPr>
        <w:t>Three</w:t>
      </w:r>
      <w:r w:rsidR="00CE5829">
        <w:rPr>
          <w:rFonts w:ascii="Calibri" w:hAnsi="Calibri"/>
          <w:sz w:val="20"/>
          <w:szCs w:val="20"/>
        </w:rPr>
        <w:t>-</w:t>
      </w:r>
      <w:r w:rsidR="00CE5829" w:rsidRPr="008B0007">
        <w:rPr>
          <w:rFonts w:ascii="Calibri" w:hAnsi="Calibri"/>
          <w:sz w:val="20"/>
          <w:szCs w:val="20"/>
        </w:rPr>
        <w:t xml:space="preserve">month Mentorship Program </w:t>
      </w:r>
      <w:r w:rsidR="00CE5829">
        <w:rPr>
          <w:rFonts w:ascii="Calibri" w:hAnsi="Calibri"/>
          <w:sz w:val="20"/>
          <w:szCs w:val="20"/>
        </w:rPr>
        <w:t>beginning this week:</w:t>
      </w:r>
      <w:r w:rsidRPr="00CE5829">
        <w:rPr>
          <w:rFonts w:ascii="Calibri" w:hAnsi="Calibri"/>
          <w:sz w:val="20"/>
          <w:szCs w:val="20"/>
        </w:rPr>
        <w:t xml:space="preserve"> </w:t>
      </w:r>
    </w:p>
    <w:p w:rsidR="00B57CEA" w:rsidRDefault="008A3CDE" w:rsidP="00B57CEA">
      <w:pPr>
        <w:numPr>
          <w:ilvl w:val="1"/>
          <w:numId w:val="3"/>
        </w:numPr>
        <w:rPr>
          <w:rFonts w:ascii="Calibri" w:hAnsi="Calibri"/>
          <w:sz w:val="20"/>
          <w:szCs w:val="20"/>
        </w:rPr>
      </w:pPr>
      <w:r>
        <w:rPr>
          <w:rFonts w:ascii="Calibri" w:hAnsi="Calibri"/>
          <w:sz w:val="20"/>
          <w:szCs w:val="20"/>
        </w:rPr>
        <w:t>Friday, February 22, 2019</w:t>
      </w:r>
      <w:r w:rsidR="00B86789" w:rsidRPr="00B86789">
        <w:rPr>
          <w:rFonts w:ascii="Calibri" w:hAnsi="Calibri"/>
          <w:sz w:val="20"/>
          <w:szCs w:val="20"/>
        </w:rPr>
        <w:t xml:space="preserve"> (3:00 – 5:00 p.m.)</w:t>
      </w:r>
    </w:p>
    <w:p w:rsidR="00B57CEA" w:rsidRDefault="00B57CEA" w:rsidP="00B57CEA">
      <w:pPr>
        <w:numPr>
          <w:ilvl w:val="0"/>
          <w:numId w:val="3"/>
        </w:numPr>
        <w:rPr>
          <w:rFonts w:ascii="Calibri" w:hAnsi="Calibri"/>
          <w:sz w:val="20"/>
          <w:szCs w:val="20"/>
        </w:rPr>
      </w:pPr>
      <w:r>
        <w:rPr>
          <w:rFonts w:ascii="Calibri" w:hAnsi="Calibri"/>
          <w:sz w:val="20"/>
          <w:szCs w:val="20"/>
        </w:rPr>
        <w:t>Attending First Check-in and Agreement Writing Lecture:</w:t>
      </w:r>
    </w:p>
    <w:p w:rsidR="00B57CEA" w:rsidRPr="00B57CEA" w:rsidRDefault="008A3CDE" w:rsidP="00B57CEA">
      <w:pPr>
        <w:numPr>
          <w:ilvl w:val="1"/>
          <w:numId w:val="3"/>
        </w:numPr>
        <w:rPr>
          <w:rFonts w:ascii="Calibri" w:hAnsi="Calibri"/>
          <w:sz w:val="20"/>
          <w:szCs w:val="20"/>
        </w:rPr>
      </w:pPr>
      <w:r>
        <w:rPr>
          <w:rFonts w:ascii="Calibri" w:hAnsi="Calibri"/>
          <w:sz w:val="20"/>
          <w:szCs w:val="20"/>
        </w:rPr>
        <w:t>Thursday, March 21, 2019 (1:3</w:t>
      </w:r>
      <w:r w:rsidR="00A8343F">
        <w:rPr>
          <w:rFonts w:ascii="Calibri" w:hAnsi="Calibri"/>
          <w:sz w:val="20"/>
          <w:szCs w:val="20"/>
        </w:rPr>
        <w:t>0 p.m. – 5:00 p.m.)</w:t>
      </w:r>
    </w:p>
    <w:p w:rsidR="00B86789" w:rsidRDefault="00B57CEA" w:rsidP="005A5E00">
      <w:pPr>
        <w:numPr>
          <w:ilvl w:val="0"/>
          <w:numId w:val="3"/>
        </w:numPr>
        <w:rPr>
          <w:rFonts w:ascii="Calibri" w:hAnsi="Calibri"/>
          <w:sz w:val="20"/>
          <w:szCs w:val="20"/>
        </w:rPr>
      </w:pPr>
      <w:r>
        <w:rPr>
          <w:rFonts w:ascii="Calibri" w:hAnsi="Calibri"/>
          <w:sz w:val="20"/>
          <w:szCs w:val="20"/>
        </w:rPr>
        <w:t xml:space="preserve">Attending Second Check-in and </w:t>
      </w:r>
      <w:r w:rsidR="005A5E00" w:rsidRPr="00B86789">
        <w:rPr>
          <w:rFonts w:ascii="Calibri" w:hAnsi="Calibri"/>
          <w:sz w:val="20"/>
          <w:szCs w:val="20"/>
        </w:rPr>
        <w:t xml:space="preserve"> Adapted Model Mediation </w:t>
      </w:r>
      <w:r w:rsidR="00B86789">
        <w:rPr>
          <w:rFonts w:ascii="Calibri" w:hAnsi="Calibri"/>
          <w:sz w:val="20"/>
          <w:szCs w:val="20"/>
        </w:rPr>
        <w:t xml:space="preserve">Training: </w:t>
      </w:r>
    </w:p>
    <w:p w:rsidR="005A5E00" w:rsidRPr="00B86789" w:rsidRDefault="008A3CDE" w:rsidP="00B86789">
      <w:pPr>
        <w:numPr>
          <w:ilvl w:val="1"/>
          <w:numId w:val="3"/>
        </w:numPr>
        <w:rPr>
          <w:rFonts w:ascii="Calibri" w:hAnsi="Calibri"/>
          <w:sz w:val="20"/>
          <w:szCs w:val="20"/>
        </w:rPr>
      </w:pPr>
      <w:r>
        <w:rPr>
          <w:rFonts w:ascii="Calibri" w:hAnsi="Calibri"/>
          <w:sz w:val="20"/>
          <w:szCs w:val="20"/>
        </w:rPr>
        <w:t>Tuesday, April 23, 2019 (1:3</w:t>
      </w:r>
      <w:r w:rsidR="00A8343F">
        <w:rPr>
          <w:rFonts w:ascii="Calibri" w:hAnsi="Calibri"/>
          <w:sz w:val="20"/>
          <w:szCs w:val="20"/>
        </w:rPr>
        <w:t>0 p.m. – 5:00 p.m.)</w:t>
      </w:r>
    </w:p>
    <w:p w:rsidR="00B57CEA" w:rsidRDefault="005A5E00" w:rsidP="005A5E00">
      <w:pPr>
        <w:numPr>
          <w:ilvl w:val="0"/>
          <w:numId w:val="3"/>
        </w:numPr>
        <w:rPr>
          <w:rFonts w:ascii="Calibri" w:hAnsi="Calibri"/>
          <w:sz w:val="20"/>
          <w:szCs w:val="20"/>
        </w:rPr>
      </w:pPr>
      <w:r w:rsidRPr="008B0007">
        <w:rPr>
          <w:rFonts w:ascii="Calibri" w:hAnsi="Calibri"/>
          <w:sz w:val="20"/>
          <w:szCs w:val="20"/>
        </w:rPr>
        <w:t>Certification Simulation (</w:t>
      </w:r>
      <w:r w:rsidR="00B86789">
        <w:rPr>
          <w:rFonts w:ascii="Calibri" w:hAnsi="Calibri"/>
          <w:sz w:val="20"/>
          <w:szCs w:val="20"/>
        </w:rPr>
        <w:t>Expected</w:t>
      </w:r>
      <w:r w:rsidR="0034426B">
        <w:rPr>
          <w:rFonts w:ascii="Calibri" w:hAnsi="Calibri"/>
          <w:sz w:val="20"/>
          <w:szCs w:val="20"/>
        </w:rPr>
        <w:t xml:space="preserve"> by </w:t>
      </w:r>
      <w:r w:rsidR="008A3CDE">
        <w:rPr>
          <w:rFonts w:ascii="Calibri" w:hAnsi="Calibri"/>
          <w:sz w:val="20"/>
          <w:szCs w:val="20"/>
        </w:rPr>
        <w:t>5/31/2019</w:t>
      </w:r>
      <w:r w:rsidR="00B57CEA">
        <w:rPr>
          <w:rFonts w:ascii="Calibri" w:hAnsi="Calibri"/>
          <w:sz w:val="20"/>
          <w:szCs w:val="20"/>
        </w:rPr>
        <w:t>)</w:t>
      </w:r>
    </w:p>
    <w:p w:rsidR="00CE5829" w:rsidRDefault="00CE5829" w:rsidP="00CE5829">
      <w:pPr>
        <w:numPr>
          <w:ilvl w:val="1"/>
          <w:numId w:val="3"/>
        </w:numPr>
        <w:rPr>
          <w:rFonts w:ascii="Calibri" w:hAnsi="Calibri"/>
          <w:sz w:val="20"/>
          <w:szCs w:val="20"/>
        </w:rPr>
      </w:pPr>
      <w:r>
        <w:rPr>
          <w:rFonts w:ascii="Calibri" w:hAnsi="Calibri"/>
          <w:sz w:val="20"/>
          <w:szCs w:val="20"/>
        </w:rPr>
        <w:t>Live mediations begin as soon one certifies</w:t>
      </w:r>
    </w:p>
    <w:p w:rsidR="00FB30C2" w:rsidRDefault="00B57CEA" w:rsidP="00FB30C2">
      <w:pPr>
        <w:numPr>
          <w:ilvl w:val="0"/>
          <w:numId w:val="3"/>
        </w:numPr>
        <w:rPr>
          <w:rFonts w:ascii="Calibri" w:hAnsi="Calibri"/>
          <w:sz w:val="20"/>
          <w:szCs w:val="20"/>
        </w:rPr>
      </w:pPr>
      <w:r>
        <w:rPr>
          <w:rFonts w:ascii="Calibri" w:hAnsi="Calibri"/>
          <w:sz w:val="20"/>
          <w:szCs w:val="20"/>
        </w:rPr>
        <w:t>Attending Final Check-in (post certification) to trouble shoot issues after one starts mediating</w:t>
      </w:r>
    </w:p>
    <w:p w:rsidR="00FB30C2" w:rsidRPr="00FB30C2" w:rsidRDefault="008A3CDE" w:rsidP="00FB30C2">
      <w:pPr>
        <w:numPr>
          <w:ilvl w:val="1"/>
          <w:numId w:val="3"/>
        </w:numPr>
        <w:rPr>
          <w:rFonts w:ascii="Calibri" w:hAnsi="Calibri"/>
          <w:sz w:val="20"/>
          <w:szCs w:val="20"/>
        </w:rPr>
      </w:pPr>
      <w:r>
        <w:rPr>
          <w:rFonts w:ascii="Calibri" w:hAnsi="Calibri"/>
          <w:sz w:val="20"/>
          <w:szCs w:val="20"/>
        </w:rPr>
        <w:t>Thursday, August 22, 2019</w:t>
      </w:r>
      <w:r w:rsidR="00FB30C2">
        <w:rPr>
          <w:rFonts w:ascii="Calibri" w:hAnsi="Calibri"/>
          <w:sz w:val="20"/>
          <w:szCs w:val="20"/>
        </w:rPr>
        <w:t xml:space="preserve"> (</w:t>
      </w:r>
      <w:r>
        <w:rPr>
          <w:rFonts w:ascii="Calibri" w:hAnsi="Calibri"/>
          <w:sz w:val="20"/>
          <w:szCs w:val="20"/>
        </w:rPr>
        <w:t>1:30 p.m. to 5:00 p.m.</w:t>
      </w:r>
      <w:r w:rsidR="00FB30C2">
        <w:rPr>
          <w:rFonts w:ascii="Calibri" w:hAnsi="Calibri"/>
          <w:sz w:val="20"/>
          <w:szCs w:val="20"/>
        </w:rPr>
        <w:t>)</w:t>
      </w:r>
    </w:p>
    <w:p w:rsidR="005A5E00" w:rsidRPr="008B0007" w:rsidRDefault="00201756" w:rsidP="00201756">
      <w:pPr>
        <w:tabs>
          <w:tab w:val="left" w:pos="3465"/>
        </w:tabs>
        <w:rPr>
          <w:rFonts w:ascii="Calibri" w:hAnsi="Calibri"/>
          <w:sz w:val="20"/>
          <w:szCs w:val="20"/>
        </w:rPr>
      </w:pPr>
      <w:r>
        <w:rPr>
          <w:rFonts w:ascii="Calibri" w:hAnsi="Calibri"/>
          <w:sz w:val="20"/>
          <w:szCs w:val="20"/>
        </w:rPr>
        <w:tab/>
      </w:r>
    </w:p>
    <w:p w:rsidR="005A5E00" w:rsidRPr="008B0007" w:rsidRDefault="005A5E00" w:rsidP="005A5E00">
      <w:pPr>
        <w:rPr>
          <w:rFonts w:ascii="Calibri" w:hAnsi="Calibri"/>
          <w:sz w:val="20"/>
          <w:szCs w:val="20"/>
        </w:rPr>
      </w:pPr>
      <w:r w:rsidRPr="008B0007">
        <w:rPr>
          <w:rFonts w:ascii="Calibri" w:hAnsi="Calibri"/>
          <w:sz w:val="20"/>
          <w:szCs w:val="20"/>
        </w:rPr>
        <w:t>CCR Volunteer Mediators are trained, mentored and certified using a performance-based evaluation standard. In order to become certified as a CCR mediator, prospective volunteers must be able to demonstrate a master skill level in the CCR Mediation Model. CCR sets a high standard for training and certification – we work to provide the very highest level of service to our clients.</w:t>
      </w:r>
    </w:p>
    <w:p w:rsidR="005A5E00" w:rsidRDefault="005A5E00" w:rsidP="005A5E00">
      <w:pPr>
        <w:rPr>
          <w:rFonts w:ascii="Calibri" w:hAnsi="Calibri"/>
          <w:sz w:val="22"/>
          <w:szCs w:val="22"/>
        </w:rPr>
      </w:pPr>
    </w:p>
    <w:p w:rsidR="00FB30C2" w:rsidRDefault="00FB30C2" w:rsidP="005A5E00">
      <w:pPr>
        <w:rPr>
          <w:rFonts w:ascii="Calibri" w:hAnsi="Calibri"/>
          <w:sz w:val="22"/>
          <w:szCs w:val="22"/>
        </w:rPr>
      </w:pPr>
    </w:p>
    <w:p w:rsidR="005A5E00" w:rsidRDefault="005A5E00" w:rsidP="005A5E00">
      <w:pPr>
        <w:jc w:val="center"/>
        <w:rPr>
          <w:rFonts w:ascii="Calibri" w:hAnsi="Calibri"/>
          <w:b/>
          <w:sz w:val="22"/>
          <w:szCs w:val="22"/>
          <w:u w:val="single"/>
        </w:rPr>
      </w:pPr>
      <w:r>
        <w:rPr>
          <w:rFonts w:ascii="Calibri" w:hAnsi="Calibri"/>
          <w:b/>
          <w:noProof/>
          <w:sz w:val="22"/>
          <w:szCs w:val="22"/>
          <w:u w:val="single"/>
        </w:rPr>
        <mc:AlternateContent>
          <mc:Choice Requires="wps">
            <w:drawing>
              <wp:anchor distT="0" distB="0" distL="114300" distR="114300" simplePos="0" relativeHeight="251662336" behindDoc="0" locked="0" layoutInCell="1" allowOverlap="1" wp14:anchorId="0CAA3499" wp14:editId="78B089C6">
                <wp:simplePos x="0" y="0"/>
                <wp:positionH relativeFrom="column">
                  <wp:align>center</wp:align>
                </wp:positionH>
                <wp:positionV relativeFrom="paragraph">
                  <wp:posOffset>0</wp:posOffset>
                </wp:positionV>
                <wp:extent cx="5953760" cy="287020"/>
                <wp:effectExtent l="9525" t="9525" r="8890" b="825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287020"/>
                        </a:xfrm>
                        <a:prstGeom prst="rect">
                          <a:avLst/>
                        </a:prstGeom>
                        <a:solidFill>
                          <a:srgbClr val="FFFFFF"/>
                        </a:solidFill>
                        <a:ln w="9525">
                          <a:solidFill>
                            <a:srgbClr val="000000"/>
                          </a:solidFill>
                          <a:miter lim="800000"/>
                          <a:headEnd/>
                          <a:tailEnd/>
                        </a:ln>
                      </wps:spPr>
                      <wps:txbx>
                        <w:txbxContent>
                          <w:p w:rsidR="008A3CDE" w:rsidRPr="0074577B" w:rsidRDefault="008A3CDE" w:rsidP="005A5E00">
                            <w:pPr>
                              <w:jc w:val="center"/>
                              <w:rPr>
                                <w:rFonts w:ascii="Calibri" w:hAnsi="Calibri"/>
                                <w:b/>
                              </w:rPr>
                            </w:pPr>
                            <w:r w:rsidRPr="0074577B">
                              <w:rPr>
                                <w:rFonts w:ascii="Calibri" w:hAnsi="Calibri"/>
                                <w:b/>
                              </w:rPr>
                              <w:t>Mediation Mentorship Program Components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27" type="#_x0000_t202" style="position:absolute;left:0;text-align:left;margin-left:0;margin-top:0;width:468.8pt;height:22.6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">
                <v:textbox style="mso-fit-shape-to-text:t">
                  <w:txbxContent>
                    <w:p w:rsidR="008A3CDE" w:rsidRPr="0074577B" w:rsidRDefault="008A3CDE" w:rsidP="005A5E00">
                      <w:pPr>
                        <w:jc w:val="center"/>
                        <w:rPr>
                          <w:rFonts w:ascii="Calibri" w:hAnsi="Calibri"/>
                          <w:b/>
                        </w:rPr>
                      </w:pPr>
                      <w:r w:rsidRPr="0074577B">
                        <w:rPr>
                          <w:rFonts w:ascii="Calibri" w:hAnsi="Calibri"/>
                          <w:b/>
                        </w:rPr>
                        <w:t>Mediation Mentorship Program Components</w:t>
                      </w:r>
                    </w:p>
                  </w:txbxContent>
                </v:textbox>
              </v:shape>
            </w:pict>
          </mc:Fallback>
        </mc:AlternateContent>
      </w:r>
    </w:p>
    <w:p w:rsidR="005A5E00" w:rsidRDefault="005A5E00" w:rsidP="005A5E00">
      <w:pPr>
        <w:jc w:val="center"/>
        <w:rPr>
          <w:rFonts w:ascii="Calibri" w:hAnsi="Calibri"/>
          <w:b/>
          <w:sz w:val="22"/>
          <w:szCs w:val="22"/>
          <w:u w:val="single"/>
        </w:rPr>
      </w:pPr>
    </w:p>
    <w:p w:rsidR="005A5E00" w:rsidRPr="00F70576" w:rsidRDefault="005A5E00" w:rsidP="005A5E00">
      <w:pPr>
        <w:jc w:val="center"/>
        <w:rPr>
          <w:rFonts w:ascii="Calibri" w:hAnsi="Calibri"/>
          <w:b/>
          <w:sz w:val="22"/>
          <w:szCs w:val="22"/>
          <w:u w:val="single"/>
        </w:rPr>
      </w:pPr>
    </w:p>
    <w:p w:rsidR="005A5E00" w:rsidRPr="008B0007" w:rsidRDefault="002F15E5" w:rsidP="005A5E00">
      <w:pPr>
        <w:rPr>
          <w:rFonts w:ascii="Calibri" w:hAnsi="Calibri"/>
          <w:b/>
          <w:sz w:val="20"/>
          <w:szCs w:val="20"/>
        </w:rPr>
      </w:pPr>
      <w:r>
        <w:rPr>
          <w:rFonts w:ascii="Calibri" w:hAnsi="Calibri"/>
          <w:b/>
          <w:sz w:val="20"/>
          <w:szCs w:val="20"/>
        </w:rPr>
        <w:t>Training Requirements</w:t>
      </w:r>
    </w:p>
    <w:p w:rsidR="005A5E00" w:rsidRDefault="002F15E5" w:rsidP="005A5E00">
      <w:pPr>
        <w:rPr>
          <w:rFonts w:ascii="Calibri" w:hAnsi="Calibri"/>
          <w:sz w:val="20"/>
          <w:szCs w:val="20"/>
        </w:rPr>
      </w:pPr>
      <w:r>
        <w:rPr>
          <w:rFonts w:ascii="Calibri" w:hAnsi="Calibri"/>
          <w:sz w:val="20"/>
          <w:szCs w:val="20"/>
        </w:rPr>
        <w:t>Applicants are required to have participated in a 40-hour mediation skills training (MST) program within 18 months prior to submitting an application, either at CCR or at one of the organizations on the Circuit Court of Cook County’s approved list (that list appears below).</w:t>
      </w:r>
    </w:p>
    <w:p w:rsidR="002F15E5" w:rsidRDefault="002F15E5" w:rsidP="005A5E00">
      <w:pPr>
        <w:rPr>
          <w:rFonts w:ascii="Calibri" w:hAnsi="Calibri"/>
          <w:sz w:val="20"/>
          <w:szCs w:val="20"/>
        </w:rPr>
      </w:pPr>
    </w:p>
    <w:p w:rsidR="002F15E5" w:rsidRPr="002F15E5" w:rsidRDefault="002F15E5" w:rsidP="002F15E5">
      <w:pPr>
        <w:ind w:left="720"/>
        <w:rPr>
          <w:rFonts w:ascii="Calibri" w:hAnsi="Calibri"/>
          <w:b/>
          <w:sz w:val="20"/>
          <w:szCs w:val="20"/>
        </w:rPr>
      </w:pPr>
      <w:r w:rsidRPr="002F15E5">
        <w:rPr>
          <w:rFonts w:ascii="Calibri" w:hAnsi="Calibri"/>
          <w:b/>
          <w:sz w:val="20"/>
          <w:szCs w:val="20"/>
        </w:rPr>
        <w:t>CCR Mediation Skills Training</w:t>
      </w:r>
    </w:p>
    <w:p w:rsidR="002F15E5" w:rsidRDefault="002F15E5" w:rsidP="00FB30C2">
      <w:pPr>
        <w:ind w:left="720"/>
        <w:rPr>
          <w:rFonts w:ascii="Calibri" w:hAnsi="Calibri"/>
          <w:sz w:val="20"/>
          <w:szCs w:val="20"/>
        </w:rPr>
      </w:pPr>
      <w:r>
        <w:rPr>
          <w:rFonts w:ascii="Calibri" w:hAnsi="Calibri"/>
          <w:sz w:val="20"/>
          <w:szCs w:val="20"/>
        </w:rPr>
        <w:t>A five-day performance-based training designed to equip individuals with the bas</w:t>
      </w:r>
      <w:r w:rsidR="00FB30C2">
        <w:rPr>
          <w:rFonts w:ascii="Calibri" w:hAnsi="Calibri"/>
          <w:sz w:val="20"/>
          <w:szCs w:val="20"/>
        </w:rPr>
        <w:t xml:space="preserve">ic skills of being a mediator. </w:t>
      </w:r>
      <w:r w:rsidR="001D42D7">
        <w:rPr>
          <w:rFonts w:ascii="Calibri" w:hAnsi="Calibri"/>
          <w:sz w:val="20"/>
          <w:szCs w:val="20"/>
        </w:rPr>
        <w:t>(</w:t>
      </w:r>
      <w:proofErr w:type="gramStart"/>
      <w:r w:rsidR="001D42D7">
        <w:rPr>
          <w:rFonts w:ascii="Calibri" w:hAnsi="Calibri"/>
          <w:sz w:val="20"/>
          <w:szCs w:val="20"/>
        </w:rPr>
        <w:t>see</w:t>
      </w:r>
      <w:proofErr w:type="gramEnd"/>
      <w:r w:rsidR="001D42D7">
        <w:rPr>
          <w:rFonts w:ascii="Calibri" w:hAnsi="Calibri"/>
          <w:sz w:val="20"/>
          <w:szCs w:val="20"/>
        </w:rPr>
        <w:t xml:space="preserve"> the Training Programs page of our website for available dates)</w:t>
      </w:r>
    </w:p>
    <w:p w:rsidR="00FB30C2" w:rsidRDefault="00FB30C2" w:rsidP="00FB30C2">
      <w:pPr>
        <w:ind w:left="720"/>
        <w:rPr>
          <w:rFonts w:ascii="Calibri" w:hAnsi="Calibri"/>
          <w:sz w:val="20"/>
          <w:szCs w:val="20"/>
        </w:rPr>
      </w:pPr>
    </w:p>
    <w:p w:rsidR="00FB30C2" w:rsidRDefault="002F15E5" w:rsidP="00FB30C2">
      <w:pPr>
        <w:ind w:left="720"/>
        <w:rPr>
          <w:rFonts w:ascii="Calibri" w:hAnsi="Calibri"/>
          <w:b/>
          <w:sz w:val="20"/>
          <w:szCs w:val="20"/>
        </w:rPr>
      </w:pPr>
      <w:r w:rsidRPr="002F15E5">
        <w:rPr>
          <w:rFonts w:ascii="Calibri" w:hAnsi="Calibri"/>
          <w:b/>
          <w:sz w:val="20"/>
          <w:szCs w:val="20"/>
        </w:rPr>
        <w:t>CCR Essenti</w:t>
      </w:r>
      <w:r w:rsidR="00100243">
        <w:rPr>
          <w:rFonts w:ascii="Calibri" w:hAnsi="Calibri"/>
          <w:b/>
          <w:sz w:val="20"/>
          <w:szCs w:val="20"/>
        </w:rPr>
        <w:t>a</w:t>
      </w:r>
      <w:r w:rsidRPr="002F15E5">
        <w:rPr>
          <w:rFonts w:ascii="Calibri" w:hAnsi="Calibri"/>
          <w:b/>
          <w:sz w:val="20"/>
          <w:szCs w:val="20"/>
        </w:rPr>
        <w:t>ls Training</w:t>
      </w:r>
      <w:r w:rsidR="00FB30C2">
        <w:rPr>
          <w:rFonts w:ascii="Calibri" w:hAnsi="Calibri"/>
          <w:b/>
          <w:sz w:val="20"/>
          <w:szCs w:val="20"/>
        </w:rPr>
        <w:t xml:space="preserve"> </w:t>
      </w:r>
    </w:p>
    <w:p w:rsidR="002F15E5" w:rsidRDefault="002F15E5" w:rsidP="00FB30C2">
      <w:pPr>
        <w:ind w:left="720"/>
        <w:rPr>
          <w:rFonts w:ascii="Calibri" w:hAnsi="Calibri"/>
          <w:sz w:val="20"/>
          <w:szCs w:val="20"/>
        </w:rPr>
      </w:pPr>
      <w:proofErr w:type="gramStart"/>
      <w:r>
        <w:rPr>
          <w:rFonts w:ascii="Calibri" w:hAnsi="Calibri"/>
          <w:sz w:val="20"/>
          <w:szCs w:val="20"/>
        </w:rPr>
        <w:t>A one-day</w:t>
      </w:r>
      <w:proofErr w:type="gramEnd"/>
      <w:r>
        <w:rPr>
          <w:rFonts w:ascii="Calibri" w:hAnsi="Calibri"/>
          <w:sz w:val="20"/>
          <w:szCs w:val="20"/>
        </w:rPr>
        <w:t xml:space="preserve"> training designed to previously trained practitioners to our prin</w:t>
      </w:r>
      <w:r w:rsidR="00FB30C2">
        <w:rPr>
          <w:rFonts w:ascii="Calibri" w:hAnsi="Calibri"/>
          <w:sz w:val="20"/>
          <w:szCs w:val="20"/>
        </w:rPr>
        <w:t>ciples and model of mediation.</w:t>
      </w:r>
      <w:r w:rsidR="001D42D7">
        <w:rPr>
          <w:rFonts w:ascii="Calibri" w:hAnsi="Calibri"/>
          <w:sz w:val="20"/>
          <w:szCs w:val="20"/>
        </w:rPr>
        <w:t xml:space="preserve"> (</w:t>
      </w:r>
      <w:r w:rsidR="00F84F43">
        <w:rPr>
          <w:rFonts w:ascii="Calibri" w:hAnsi="Calibri"/>
          <w:sz w:val="20"/>
          <w:szCs w:val="20"/>
        </w:rPr>
        <w:t xml:space="preserve">Next session offered </w:t>
      </w:r>
      <w:r w:rsidR="00A8343F">
        <w:rPr>
          <w:rFonts w:ascii="Calibri" w:hAnsi="Calibri"/>
          <w:sz w:val="20"/>
          <w:szCs w:val="20"/>
        </w:rPr>
        <w:t>Friday, June 29, 2018</w:t>
      </w:r>
      <w:r w:rsidR="001D42D7">
        <w:rPr>
          <w:rFonts w:ascii="Calibri" w:hAnsi="Calibri"/>
          <w:sz w:val="20"/>
          <w:szCs w:val="20"/>
        </w:rPr>
        <w:t>)</w:t>
      </w:r>
    </w:p>
    <w:p w:rsidR="002F15E5" w:rsidRDefault="002F15E5" w:rsidP="005A5E00">
      <w:pPr>
        <w:rPr>
          <w:rFonts w:ascii="Calibri" w:hAnsi="Calibri"/>
          <w:sz w:val="20"/>
          <w:szCs w:val="20"/>
        </w:rPr>
      </w:pPr>
    </w:p>
    <w:p w:rsidR="002F15E5" w:rsidRDefault="002F15E5" w:rsidP="005A5E00">
      <w:pPr>
        <w:rPr>
          <w:rFonts w:ascii="Calibri" w:hAnsi="Calibri"/>
          <w:sz w:val="20"/>
          <w:szCs w:val="20"/>
        </w:rPr>
      </w:pPr>
    </w:p>
    <w:p w:rsidR="002F15E5" w:rsidRPr="002F15E5" w:rsidRDefault="002F15E5" w:rsidP="002F15E5">
      <w:pPr>
        <w:jc w:val="center"/>
        <w:rPr>
          <w:rFonts w:ascii="Calibri" w:hAnsi="Calibri"/>
          <w:b/>
          <w:sz w:val="20"/>
          <w:szCs w:val="20"/>
        </w:rPr>
      </w:pPr>
      <w:r w:rsidRPr="002F15E5">
        <w:rPr>
          <w:rFonts w:ascii="Calibri" w:hAnsi="Calibri"/>
          <w:b/>
          <w:sz w:val="20"/>
          <w:szCs w:val="20"/>
        </w:rPr>
        <w:t xml:space="preserve">The following table describes </w:t>
      </w:r>
      <w:r w:rsidR="00100243">
        <w:rPr>
          <w:rFonts w:ascii="Calibri" w:hAnsi="Calibri"/>
          <w:b/>
          <w:sz w:val="20"/>
          <w:szCs w:val="20"/>
        </w:rPr>
        <w:t xml:space="preserve">prerequisite </w:t>
      </w:r>
      <w:r w:rsidRPr="002F15E5">
        <w:rPr>
          <w:rFonts w:ascii="Calibri" w:hAnsi="Calibri"/>
          <w:b/>
          <w:sz w:val="20"/>
          <w:szCs w:val="20"/>
        </w:rPr>
        <w:t>training requirements</w:t>
      </w:r>
    </w:p>
    <w:p w:rsidR="002F15E5" w:rsidRPr="008B0007" w:rsidRDefault="002F15E5" w:rsidP="005A5E00">
      <w:pPr>
        <w:rPr>
          <w:rFonts w:ascii="Calibri" w:hAnsi="Calibri"/>
          <w:sz w:val="20"/>
          <w:szCs w:val="20"/>
        </w:rPr>
      </w:pPr>
    </w:p>
    <w:tbl>
      <w:tblPr>
        <w:tblStyle w:val="TableGrid"/>
        <w:tblW w:w="8460" w:type="dxa"/>
        <w:tblInd w:w="738" w:type="dxa"/>
        <w:tblLook w:val="04A0" w:firstRow="1" w:lastRow="0" w:firstColumn="1" w:lastColumn="0" w:noHBand="0" w:noVBand="1"/>
      </w:tblPr>
      <w:tblGrid>
        <w:gridCol w:w="3960"/>
        <w:gridCol w:w="2250"/>
        <w:gridCol w:w="2250"/>
      </w:tblGrid>
      <w:tr w:rsidR="002F15E5" w:rsidTr="00100243">
        <w:tc>
          <w:tcPr>
            <w:tcW w:w="3960" w:type="dxa"/>
          </w:tcPr>
          <w:p w:rsidR="002F15E5" w:rsidRDefault="002F15E5" w:rsidP="005A5E00">
            <w:pPr>
              <w:rPr>
                <w:rFonts w:ascii="Calibri" w:hAnsi="Calibri"/>
                <w:sz w:val="20"/>
                <w:szCs w:val="20"/>
              </w:rPr>
            </w:pPr>
          </w:p>
        </w:tc>
        <w:tc>
          <w:tcPr>
            <w:tcW w:w="2250" w:type="dxa"/>
          </w:tcPr>
          <w:p w:rsidR="002F15E5" w:rsidRDefault="00100243" w:rsidP="002F15E5">
            <w:pPr>
              <w:jc w:val="center"/>
              <w:rPr>
                <w:rFonts w:ascii="Calibri" w:hAnsi="Calibri"/>
                <w:sz w:val="20"/>
                <w:szCs w:val="20"/>
              </w:rPr>
            </w:pPr>
            <w:r>
              <w:rPr>
                <w:rFonts w:ascii="Calibri" w:hAnsi="Calibri"/>
                <w:sz w:val="20"/>
                <w:szCs w:val="20"/>
              </w:rPr>
              <w:t xml:space="preserve">CCR </w:t>
            </w:r>
            <w:r w:rsidR="002F15E5">
              <w:rPr>
                <w:rFonts w:ascii="Calibri" w:hAnsi="Calibri"/>
                <w:sz w:val="20"/>
                <w:szCs w:val="20"/>
              </w:rPr>
              <w:t>40-Hour MST</w:t>
            </w:r>
          </w:p>
        </w:tc>
        <w:tc>
          <w:tcPr>
            <w:tcW w:w="2250" w:type="dxa"/>
          </w:tcPr>
          <w:p w:rsidR="002F15E5" w:rsidRDefault="002F15E5" w:rsidP="00100243">
            <w:pPr>
              <w:jc w:val="center"/>
              <w:rPr>
                <w:rFonts w:ascii="Calibri" w:hAnsi="Calibri"/>
                <w:sz w:val="20"/>
                <w:szCs w:val="20"/>
              </w:rPr>
            </w:pPr>
            <w:r>
              <w:rPr>
                <w:rFonts w:ascii="Calibri" w:hAnsi="Calibri"/>
                <w:sz w:val="20"/>
                <w:szCs w:val="20"/>
              </w:rPr>
              <w:t xml:space="preserve">1 Day </w:t>
            </w:r>
            <w:r w:rsidR="00100243">
              <w:rPr>
                <w:rFonts w:ascii="Calibri" w:hAnsi="Calibri"/>
                <w:sz w:val="20"/>
                <w:szCs w:val="20"/>
              </w:rPr>
              <w:t>Essentials Training</w:t>
            </w:r>
          </w:p>
        </w:tc>
      </w:tr>
      <w:tr w:rsidR="002F15E5" w:rsidTr="00100243">
        <w:tc>
          <w:tcPr>
            <w:tcW w:w="3960" w:type="dxa"/>
          </w:tcPr>
          <w:p w:rsidR="002F15E5" w:rsidRDefault="002F15E5" w:rsidP="005A5E00">
            <w:pPr>
              <w:rPr>
                <w:rFonts w:ascii="Calibri" w:hAnsi="Calibri"/>
                <w:sz w:val="20"/>
                <w:szCs w:val="20"/>
              </w:rPr>
            </w:pPr>
            <w:r>
              <w:rPr>
                <w:rFonts w:ascii="Calibri" w:hAnsi="Calibri"/>
                <w:sz w:val="20"/>
                <w:szCs w:val="20"/>
              </w:rPr>
              <w:t>MMP Applicant who has participated in CCR MST within previous 18 months</w:t>
            </w:r>
          </w:p>
        </w:tc>
        <w:tc>
          <w:tcPr>
            <w:tcW w:w="2250" w:type="dxa"/>
          </w:tcPr>
          <w:p w:rsidR="002F15E5" w:rsidRDefault="002F15E5" w:rsidP="002F15E5">
            <w:pPr>
              <w:jc w:val="center"/>
              <w:rPr>
                <w:rFonts w:ascii="Calibri" w:hAnsi="Calibri"/>
                <w:sz w:val="20"/>
                <w:szCs w:val="20"/>
              </w:rPr>
            </w:pPr>
            <w:r>
              <w:rPr>
                <w:rFonts w:ascii="Calibri" w:hAnsi="Calibri"/>
                <w:sz w:val="20"/>
                <w:szCs w:val="20"/>
              </w:rPr>
              <w:t>Not Required</w:t>
            </w:r>
          </w:p>
        </w:tc>
        <w:tc>
          <w:tcPr>
            <w:tcW w:w="2250" w:type="dxa"/>
          </w:tcPr>
          <w:p w:rsidR="002F15E5" w:rsidRDefault="002F15E5" w:rsidP="002F15E5">
            <w:pPr>
              <w:jc w:val="center"/>
              <w:rPr>
                <w:rFonts w:ascii="Calibri" w:hAnsi="Calibri"/>
                <w:sz w:val="20"/>
                <w:szCs w:val="20"/>
              </w:rPr>
            </w:pPr>
            <w:r>
              <w:rPr>
                <w:rFonts w:ascii="Calibri" w:hAnsi="Calibri"/>
                <w:sz w:val="20"/>
                <w:szCs w:val="20"/>
              </w:rPr>
              <w:t>Optional</w:t>
            </w:r>
          </w:p>
        </w:tc>
      </w:tr>
      <w:tr w:rsidR="002F15E5" w:rsidTr="00100243">
        <w:tc>
          <w:tcPr>
            <w:tcW w:w="3960" w:type="dxa"/>
          </w:tcPr>
          <w:p w:rsidR="002F15E5" w:rsidRDefault="002F15E5" w:rsidP="005A5E00">
            <w:pPr>
              <w:rPr>
                <w:rFonts w:ascii="Calibri" w:hAnsi="Calibri"/>
                <w:sz w:val="20"/>
                <w:szCs w:val="20"/>
              </w:rPr>
            </w:pPr>
            <w:r>
              <w:rPr>
                <w:rFonts w:ascii="Calibri" w:hAnsi="Calibri"/>
                <w:sz w:val="20"/>
                <w:szCs w:val="20"/>
              </w:rPr>
              <w:t>MMP Applicant who has participated in MST with an organization on Circuit Court of Cook County approved list within previous 18 months</w:t>
            </w:r>
          </w:p>
        </w:tc>
        <w:tc>
          <w:tcPr>
            <w:tcW w:w="2250" w:type="dxa"/>
          </w:tcPr>
          <w:p w:rsidR="002F15E5" w:rsidRDefault="002F15E5" w:rsidP="002F15E5">
            <w:pPr>
              <w:jc w:val="center"/>
              <w:rPr>
                <w:rFonts w:ascii="Calibri" w:hAnsi="Calibri"/>
                <w:sz w:val="20"/>
                <w:szCs w:val="20"/>
              </w:rPr>
            </w:pPr>
            <w:r>
              <w:rPr>
                <w:rFonts w:ascii="Calibri" w:hAnsi="Calibri"/>
                <w:sz w:val="20"/>
                <w:szCs w:val="20"/>
              </w:rPr>
              <w:t>Optional</w:t>
            </w:r>
          </w:p>
        </w:tc>
        <w:tc>
          <w:tcPr>
            <w:tcW w:w="2250" w:type="dxa"/>
          </w:tcPr>
          <w:p w:rsidR="002F15E5" w:rsidRDefault="002F15E5" w:rsidP="002F15E5">
            <w:pPr>
              <w:jc w:val="center"/>
              <w:rPr>
                <w:rFonts w:ascii="Calibri" w:hAnsi="Calibri"/>
                <w:sz w:val="20"/>
                <w:szCs w:val="20"/>
              </w:rPr>
            </w:pPr>
            <w:r>
              <w:rPr>
                <w:rFonts w:ascii="Calibri" w:hAnsi="Calibri"/>
                <w:sz w:val="20"/>
                <w:szCs w:val="20"/>
              </w:rPr>
              <w:t>Required</w:t>
            </w:r>
          </w:p>
        </w:tc>
      </w:tr>
      <w:tr w:rsidR="002F15E5" w:rsidTr="00100243">
        <w:tc>
          <w:tcPr>
            <w:tcW w:w="3960" w:type="dxa"/>
          </w:tcPr>
          <w:p w:rsidR="002F15E5" w:rsidRDefault="002F15E5" w:rsidP="002F15E5">
            <w:pPr>
              <w:rPr>
                <w:rFonts w:ascii="Calibri" w:hAnsi="Calibri"/>
                <w:sz w:val="20"/>
                <w:szCs w:val="20"/>
              </w:rPr>
            </w:pPr>
            <w:r>
              <w:rPr>
                <w:rFonts w:ascii="Calibri" w:hAnsi="Calibri"/>
                <w:sz w:val="20"/>
                <w:szCs w:val="20"/>
              </w:rPr>
              <w:t>MMP Applicant who has participated in CCR MST more than 18 months previous to application</w:t>
            </w:r>
            <w:r w:rsidR="00A21D51">
              <w:rPr>
                <w:rFonts w:ascii="Calibri" w:hAnsi="Calibri"/>
                <w:sz w:val="20"/>
                <w:szCs w:val="20"/>
              </w:rPr>
              <w:t>*</w:t>
            </w:r>
          </w:p>
        </w:tc>
        <w:tc>
          <w:tcPr>
            <w:tcW w:w="2250" w:type="dxa"/>
          </w:tcPr>
          <w:p w:rsidR="002F15E5" w:rsidRDefault="002F15E5" w:rsidP="002F15E5">
            <w:pPr>
              <w:jc w:val="center"/>
              <w:rPr>
                <w:rFonts w:ascii="Calibri" w:hAnsi="Calibri"/>
                <w:sz w:val="20"/>
                <w:szCs w:val="20"/>
              </w:rPr>
            </w:pPr>
            <w:r>
              <w:rPr>
                <w:rFonts w:ascii="Calibri" w:hAnsi="Calibri"/>
                <w:sz w:val="20"/>
                <w:szCs w:val="20"/>
              </w:rPr>
              <w:t>Optional</w:t>
            </w:r>
          </w:p>
        </w:tc>
        <w:tc>
          <w:tcPr>
            <w:tcW w:w="2250" w:type="dxa"/>
          </w:tcPr>
          <w:p w:rsidR="002F15E5" w:rsidRDefault="002F15E5" w:rsidP="002F15E5">
            <w:pPr>
              <w:jc w:val="center"/>
              <w:rPr>
                <w:rFonts w:ascii="Calibri" w:hAnsi="Calibri"/>
                <w:sz w:val="20"/>
                <w:szCs w:val="20"/>
              </w:rPr>
            </w:pPr>
            <w:r>
              <w:rPr>
                <w:rFonts w:ascii="Calibri" w:hAnsi="Calibri"/>
                <w:sz w:val="20"/>
                <w:szCs w:val="20"/>
              </w:rPr>
              <w:t>Required</w:t>
            </w:r>
          </w:p>
        </w:tc>
      </w:tr>
      <w:tr w:rsidR="002F15E5" w:rsidTr="00100243">
        <w:tc>
          <w:tcPr>
            <w:tcW w:w="3960" w:type="dxa"/>
          </w:tcPr>
          <w:p w:rsidR="002F15E5" w:rsidRDefault="002F15E5" w:rsidP="002F15E5">
            <w:pPr>
              <w:rPr>
                <w:rFonts w:ascii="Calibri" w:hAnsi="Calibri"/>
                <w:sz w:val="20"/>
                <w:szCs w:val="20"/>
              </w:rPr>
            </w:pPr>
            <w:r>
              <w:rPr>
                <w:rFonts w:ascii="Calibri" w:hAnsi="Calibri"/>
                <w:sz w:val="20"/>
                <w:szCs w:val="20"/>
              </w:rPr>
              <w:t>MMP Applicant who has participated in MST with an organization on Circuit Court of Cook County approved list more than 18 months prior to application</w:t>
            </w:r>
            <w:r w:rsidR="00100243">
              <w:rPr>
                <w:rFonts w:ascii="Calibri" w:hAnsi="Calibri"/>
                <w:sz w:val="20"/>
                <w:szCs w:val="20"/>
              </w:rPr>
              <w:t>*</w:t>
            </w:r>
            <w:r w:rsidR="00A21D51">
              <w:rPr>
                <w:rFonts w:ascii="Calibri" w:hAnsi="Calibri"/>
                <w:sz w:val="20"/>
                <w:szCs w:val="20"/>
              </w:rPr>
              <w:t>*</w:t>
            </w:r>
          </w:p>
        </w:tc>
        <w:tc>
          <w:tcPr>
            <w:tcW w:w="2250" w:type="dxa"/>
          </w:tcPr>
          <w:p w:rsidR="002F15E5" w:rsidRDefault="002F15E5" w:rsidP="002F15E5">
            <w:pPr>
              <w:jc w:val="center"/>
              <w:rPr>
                <w:rFonts w:ascii="Calibri" w:hAnsi="Calibri"/>
                <w:sz w:val="20"/>
                <w:szCs w:val="20"/>
              </w:rPr>
            </w:pPr>
            <w:r>
              <w:rPr>
                <w:rFonts w:ascii="Calibri" w:hAnsi="Calibri"/>
                <w:sz w:val="20"/>
                <w:szCs w:val="20"/>
              </w:rPr>
              <w:t>Required</w:t>
            </w:r>
          </w:p>
        </w:tc>
        <w:tc>
          <w:tcPr>
            <w:tcW w:w="2250" w:type="dxa"/>
          </w:tcPr>
          <w:p w:rsidR="002F15E5" w:rsidRDefault="002F15E5" w:rsidP="002F15E5">
            <w:pPr>
              <w:jc w:val="center"/>
              <w:rPr>
                <w:rFonts w:ascii="Calibri" w:hAnsi="Calibri"/>
                <w:sz w:val="20"/>
                <w:szCs w:val="20"/>
              </w:rPr>
            </w:pPr>
            <w:r>
              <w:rPr>
                <w:rFonts w:ascii="Calibri" w:hAnsi="Calibri"/>
                <w:sz w:val="20"/>
                <w:szCs w:val="20"/>
              </w:rPr>
              <w:t>Optional</w:t>
            </w:r>
          </w:p>
        </w:tc>
      </w:tr>
      <w:tr w:rsidR="002F15E5" w:rsidTr="00100243">
        <w:tc>
          <w:tcPr>
            <w:tcW w:w="3960" w:type="dxa"/>
          </w:tcPr>
          <w:p w:rsidR="002F15E5" w:rsidRDefault="002F15E5" w:rsidP="002F15E5">
            <w:pPr>
              <w:rPr>
                <w:rFonts w:ascii="Calibri" w:hAnsi="Calibri"/>
                <w:sz w:val="20"/>
                <w:szCs w:val="20"/>
              </w:rPr>
            </w:pPr>
            <w:r>
              <w:rPr>
                <w:rFonts w:ascii="Calibri" w:hAnsi="Calibri"/>
                <w:sz w:val="20"/>
                <w:szCs w:val="20"/>
              </w:rPr>
              <w:t>MMP applicant who has not participated in CCR MST or MST with an organization on Circuit Court of Cook County approved list</w:t>
            </w:r>
          </w:p>
        </w:tc>
        <w:tc>
          <w:tcPr>
            <w:tcW w:w="2250" w:type="dxa"/>
          </w:tcPr>
          <w:p w:rsidR="002F15E5" w:rsidRDefault="00100243" w:rsidP="002F15E5">
            <w:pPr>
              <w:jc w:val="center"/>
              <w:rPr>
                <w:rFonts w:ascii="Calibri" w:hAnsi="Calibri"/>
                <w:sz w:val="20"/>
                <w:szCs w:val="20"/>
              </w:rPr>
            </w:pPr>
            <w:r>
              <w:rPr>
                <w:rFonts w:ascii="Calibri" w:hAnsi="Calibri"/>
                <w:sz w:val="20"/>
                <w:szCs w:val="20"/>
              </w:rPr>
              <w:t xml:space="preserve">Required </w:t>
            </w:r>
          </w:p>
        </w:tc>
        <w:tc>
          <w:tcPr>
            <w:tcW w:w="2250" w:type="dxa"/>
          </w:tcPr>
          <w:p w:rsidR="002F15E5" w:rsidRDefault="00100243" w:rsidP="002F15E5">
            <w:pPr>
              <w:jc w:val="center"/>
              <w:rPr>
                <w:rFonts w:ascii="Calibri" w:hAnsi="Calibri"/>
                <w:sz w:val="20"/>
                <w:szCs w:val="20"/>
              </w:rPr>
            </w:pPr>
            <w:r>
              <w:rPr>
                <w:rFonts w:ascii="Calibri" w:hAnsi="Calibri"/>
                <w:sz w:val="20"/>
                <w:szCs w:val="20"/>
              </w:rPr>
              <w:t>n/a</w:t>
            </w:r>
          </w:p>
        </w:tc>
      </w:tr>
    </w:tbl>
    <w:p w:rsidR="007C7091" w:rsidRDefault="007C7091" w:rsidP="005A5E00">
      <w:pPr>
        <w:rPr>
          <w:rFonts w:ascii="Calibri" w:hAnsi="Calibri"/>
          <w:b/>
          <w:sz w:val="20"/>
          <w:szCs w:val="20"/>
        </w:rPr>
      </w:pPr>
    </w:p>
    <w:p w:rsidR="00A21D51" w:rsidRDefault="00A21D51" w:rsidP="00A21D51">
      <w:pPr>
        <w:rPr>
          <w:rFonts w:ascii="Calibri" w:hAnsi="Calibri"/>
          <w:sz w:val="20"/>
          <w:szCs w:val="20"/>
        </w:rPr>
      </w:pPr>
      <w:r>
        <w:rPr>
          <w:rFonts w:ascii="Calibri" w:hAnsi="Calibri"/>
          <w:sz w:val="20"/>
          <w:szCs w:val="20"/>
        </w:rPr>
        <w:t>*</w:t>
      </w:r>
      <w:r w:rsidRPr="00A21D51">
        <w:rPr>
          <w:rFonts w:ascii="Lucida Sans" w:hAnsi="Lucida Sans"/>
          <w:color w:val="333333"/>
          <w:sz w:val="20"/>
          <w:szCs w:val="20"/>
          <w:shd w:val="clear" w:color="auto" w:fill="FFFFFF"/>
        </w:rPr>
        <w:t xml:space="preserve"> </w:t>
      </w:r>
      <w:r w:rsidRPr="00A21D51">
        <w:rPr>
          <w:rFonts w:asciiTheme="minorHAnsi" w:hAnsiTheme="minorHAnsi"/>
          <w:color w:val="333333"/>
          <w:sz w:val="20"/>
          <w:szCs w:val="20"/>
          <w:shd w:val="clear" w:color="auto" w:fill="FFFFFF"/>
        </w:rPr>
        <w:t>If you were trained more than three years ago, through any program, decisions will be made on a case by case basis.</w:t>
      </w:r>
    </w:p>
    <w:p w:rsidR="00A21D51" w:rsidRDefault="00A21D51" w:rsidP="005A5E00">
      <w:pPr>
        <w:rPr>
          <w:rFonts w:ascii="Calibri" w:hAnsi="Calibri"/>
          <w:sz w:val="20"/>
          <w:szCs w:val="20"/>
        </w:rPr>
      </w:pPr>
    </w:p>
    <w:p w:rsidR="007C7091" w:rsidRDefault="00100243" w:rsidP="005A5E00">
      <w:pPr>
        <w:rPr>
          <w:rFonts w:ascii="Calibri" w:hAnsi="Calibri"/>
          <w:sz w:val="20"/>
          <w:szCs w:val="20"/>
        </w:rPr>
      </w:pPr>
      <w:r>
        <w:rPr>
          <w:rFonts w:ascii="Calibri" w:hAnsi="Calibri"/>
          <w:sz w:val="20"/>
          <w:szCs w:val="20"/>
        </w:rPr>
        <w:t>*</w:t>
      </w:r>
      <w:r w:rsidR="00A21D51">
        <w:rPr>
          <w:rFonts w:ascii="Calibri" w:hAnsi="Calibri"/>
          <w:sz w:val="20"/>
          <w:szCs w:val="20"/>
        </w:rPr>
        <w:t xml:space="preserve">* </w:t>
      </w:r>
      <w:r w:rsidR="002F15E5" w:rsidRPr="002F15E5">
        <w:rPr>
          <w:rFonts w:ascii="Calibri" w:hAnsi="Calibri"/>
          <w:sz w:val="20"/>
          <w:szCs w:val="20"/>
        </w:rPr>
        <w:t xml:space="preserve">If you were trained at another organization more than 18 months prior to application to the MMP, you will be required to take either the </w:t>
      </w:r>
      <w:r>
        <w:rPr>
          <w:rFonts w:ascii="Calibri" w:hAnsi="Calibri"/>
          <w:sz w:val="20"/>
          <w:szCs w:val="20"/>
        </w:rPr>
        <w:t xml:space="preserve">40-hour MST </w:t>
      </w:r>
      <w:r w:rsidR="002F15E5" w:rsidRPr="002F15E5">
        <w:rPr>
          <w:rFonts w:ascii="Calibri" w:hAnsi="Calibri"/>
          <w:sz w:val="20"/>
          <w:szCs w:val="20"/>
        </w:rPr>
        <w:t xml:space="preserve">or the Essentials course. Decisions will be based on a review of the individual’s training and mediation experience. </w:t>
      </w:r>
    </w:p>
    <w:p w:rsidR="00A21D51" w:rsidRDefault="00A21D51" w:rsidP="005A5E00">
      <w:pPr>
        <w:rPr>
          <w:rFonts w:ascii="Calibri" w:hAnsi="Calibri"/>
          <w:sz w:val="20"/>
          <w:szCs w:val="20"/>
        </w:rPr>
      </w:pPr>
    </w:p>
    <w:p w:rsidR="002F15E5" w:rsidRDefault="002F15E5" w:rsidP="005A5E00">
      <w:pPr>
        <w:rPr>
          <w:rFonts w:ascii="Calibri" w:hAnsi="Calibri"/>
          <w:sz w:val="20"/>
          <w:szCs w:val="20"/>
        </w:rPr>
      </w:pPr>
    </w:p>
    <w:p w:rsidR="00FB30C2" w:rsidRPr="002F15E5" w:rsidRDefault="00FB30C2" w:rsidP="005A5E00">
      <w:pPr>
        <w:rPr>
          <w:rFonts w:ascii="Calibri" w:hAnsi="Calibri"/>
          <w:sz w:val="20"/>
          <w:szCs w:val="20"/>
        </w:rPr>
      </w:pPr>
    </w:p>
    <w:p w:rsidR="007C7091" w:rsidRDefault="002F15E5" w:rsidP="002F15E5">
      <w:pPr>
        <w:jc w:val="center"/>
        <w:rPr>
          <w:rFonts w:ascii="Calibri" w:hAnsi="Calibri"/>
          <w:b/>
          <w:sz w:val="20"/>
          <w:szCs w:val="20"/>
        </w:rPr>
      </w:pPr>
      <w:r>
        <w:rPr>
          <w:rFonts w:ascii="Calibri" w:hAnsi="Calibri"/>
          <w:b/>
          <w:sz w:val="20"/>
          <w:szCs w:val="20"/>
        </w:rPr>
        <w:t>Circuit Court of Cook County Approved Trainings</w:t>
      </w:r>
    </w:p>
    <w:p w:rsidR="002F15E5" w:rsidRDefault="002F15E5" w:rsidP="005A5E00">
      <w:pPr>
        <w:rPr>
          <w:rFonts w:ascii="Calibri" w:hAnsi="Calibri"/>
          <w:b/>
          <w:sz w:val="20"/>
          <w:szCs w:val="20"/>
        </w:rPr>
      </w:pPr>
      <w:r>
        <w:rPr>
          <w:rFonts w:ascii="Calibri" w:hAnsi="Calibri"/>
          <w:b/>
          <w:sz w:val="20"/>
          <w:szCs w:val="20"/>
        </w:rPr>
        <w:tab/>
      </w:r>
    </w:p>
    <w:tbl>
      <w:tblPr>
        <w:tblW w:w="848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985"/>
        <w:gridCol w:w="4500"/>
      </w:tblGrid>
      <w:tr w:rsidR="002F15E5" w:rsidRPr="002F15E5" w:rsidTr="00100243">
        <w:tc>
          <w:tcPr>
            <w:tcW w:w="3985" w:type="dxa"/>
            <w:shd w:val="clear" w:color="auto" w:fill="FFFFFF"/>
            <w:tcMar>
              <w:top w:w="115" w:type="dxa"/>
              <w:left w:w="115" w:type="dxa"/>
              <w:bottom w:w="115" w:type="dxa"/>
              <w:right w:w="115" w:type="dxa"/>
            </w:tcMar>
            <w:hideMark/>
          </w:tcPr>
          <w:p w:rsidR="002F15E5" w:rsidRPr="002F15E5" w:rsidRDefault="002F15E5" w:rsidP="002F15E5">
            <w:pPr>
              <w:shd w:val="clear" w:color="auto" w:fill="FFFFFF"/>
              <w:rPr>
                <w:rFonts w:ascii="Calibri" w:hAnsi="Calibri"/>
                <w:color w:val="333333"/>
                <w:sz w:val="20"/>
                <w:szCs w:val="20"/>
              </w:rPr>
            </w:pPr>
            <w:r w:rsidRPr="002F15E5">
              <w:rPr>
                <w:rFonts w:ascii="Calibri" w:hAnsi="Calibri"/>
                <w:b/>
                <w:bCs/>
                <w:color w:val="0D0D0D"/>
                <w:sz w:val="20"/>
                <w:szCs w:val="20"/>
              </w:rPr>
              <w:t>De Paul University</w:t>
            </w:r>
            <w:r w:rsidRPr="002F15E5">
              <w:rPr>
                <w:rFonts w:ascii="Calibri" w:hAnsi="Calibri"/>
                <w:b/>
                <w:bCs/>
                <w:color w:val="0D0D0D"/>
                <w:sz w:val="20"/>
                <w:szCs w:val="20"/>
              </w:rPr>
              <w:br/>
            </w:r>
            <w:r w:rsidRPr="002F15E5">
              <w:rPr>
                <w:rFonts w:ascii="Calibri" w:hAnsi="Calibri"/>
                <w:color w:val="0D0D0D"/>
                <w:sz w:val="20"/>
                <w:szCs w:val="20"/>
              </w:rPr>
              <w:t>College of Law Center For Dispute Resolution</w:t>
            </w:r>
            <w:r w:rsidRPr="002F15E5">
              <w:rPr>
                <w:rFonts w:ascii="Calibri" w:hAnsi="Calibri"/>
                <w:color w:val="0D0D0D"/>
                <w:sz w:val="20"/>
                <w:szCs w:val="20"/>
              </w:rPr>
              <w:br/>
              <w:t>Title: “Mediation Certificate Training Course”</w:t>
            </w:r>
          </w:p>
        </w:tc>
        <w:tc>
          <w:tcPr>
            <w:tcW w:w="4500" w:type="dxa"/>
            <w:shd w:val="clear" w:color="auto" w:fill="FFFFFF"/>
            <w:tcMar>
              <w:top w:w="115" w:type="dxa"/>
              <w:left w:w="115" w:type="dxa"/>
              <w:bottom w:w="115" w:type="dxa"/>
              <w:right w:w="115" w:type="dxa"/>
            </w:tcMar>
            <w:hideMark/>
          </w:tcPr>
          <w:p w:rsidR="002F15E5" w:rsidRPr="002F15E5" w:rsidRDefault="002F15E5" w:rsidP="002F15E5">
            <w:pPr>
              <w:shd w:val="clear" w:color="auto" w:fill="FFFFFF"/>
              <w:rPr>
                <w:rFonts w:ascii="Calibri" w:hAnsi="Calibri"/>
                <w:color w:val="333333"/>
                <w:sz w:val="20"/>
                <w:szCs w:val="20"/>
              </w:rPr>
            </w:pPr>
            <w:r w:rsidRPr="002F15E5">
              <w:rPr>
                <w:rFonts w:ascii="Calibri" w:hAnsi="Calibri"/>
                <w:b/>
                <w:bCs/>
                <w:color w:val="0D0D0D"/>
                <w:sz w:val="20"/>
                <w:szCs w:val="20"/>
              </w:rPr>
              <w:t>Miller, Andy B Mediation Skills, Inc.</w:t>
            </w:r>
            <w:r w:rsidRPr="002F15E5">
              <w:rPr>
                <w:rFonts w:ascii="Calibri" w:hAnsi="Calibri"/>
                <w:b/>
                <w:bCs/>
                <w:color w:val="0D0D0D"/>
                <w:sz w:val="20"/>
                <w:szCs w:val="20"/>
              </w:rPr>
              <w:br/>
            </w:r>
            <w:r w:rsidRPr="002F15E5">
              <w:rPr>
                <w:rFonts w:ascii="Calibri" w:hAnsi="Calibri"/>
                <w:color w:val="0D0D0D"/>
                <w:sz w:val="20"/>
                <w:szCs w:val="20"/>
              </w:rPr>
              <w:t>Title: A 40-hour Performance Based Mediation Skills Training</w:t>
            </w:r>
          </w:p>
        </w:tc>
      </w:tr>
      <w:tr w:rsidR="002F15E5" w:rsidRPr="002F15E5" w:rsidTr="00100243">
        <w:tc>
          <w:tcPr>
            <w:tcW w:w="3985" w:type="dxa"/>
            <w:shd w:val="clear" w:color="auto" w:fill="FFFFFF"/>
            <w:tcMar>
              <w:top w:w="115" w:type="dxa"/>
              <w:left w:w="115" w:type="dxa"/>
              <w:bottom w:w="115" w:type="dxa"/>
              <w:right w:w="115" w:type="dxa"/>
            </w:tcMar>
            <w:hideMark/>
          </w:tcPr>
          <w:p w:rsidR="002F15E5" w:rsidRPr="002F15E5" w:rsidRDefault="002F15E5" w:rsidP="002F15E5">
            <w:pPr>
              <w:shd w:val="clear" w:color="auto" w:fill="FFFFFF"/>
              <w:rPr>
                <w:rFonts w:ascii="Calibri" w:hAnsi="Calibri"/>
                <w:color w:val="333333"/>
                <w:sz w:val="20"/>
                <w:szCs w:val="20"/>
              </w:rPr>
            </w:pPr>
            <w:r w:rsidRPr="002F15E5">
              <w:rPr>
                <w:rFonts w:ascii="Calibri" w:hAnsi="Calibri"/>
                <w:b/>
                <w:bCs/>
                <w:color w:val="0D0D0D"/>
                <w:sz w:val="20"/>
                <w:szCs w:val="20"/>
              </w:rPr>
              <w:t>Dispute Resolutions, Inc.</w:t>
            </w:r>
            <w:r w:rsidRPr="002F15E5">
              <w:rPr>
                <w:rFonts w:ascii="Calibri" w:hAnsi="Calibri"/>
                <w:b/>
                <w:bCs/>
                <w:color w:val="0D0D0D"/>
                <w:sz w:val="20"/>
                <w:szCs w:val="20"/>
              </w:rPr>
              <w:br/>
            </w:r>
            <w:r w:rsidRPr="002F15E5">
              <w:rPr>
                <w:rFonts w:ascii="Calibri" w:hAnsi="Calibri"/>
                <w:color w:val="0D0D0D"/>
                <w:sz w:val="20"/>
                <w:szCs w:val="20"/>
              </w:rPr>
              <w:t>Broward County Bar Association Conference Center</w:t>
            </w:r>
            <w:r w:rsidRPr="002F15E5">
              <w:rPr>
                <w:rFonts w:ascii="Calibri" w:hAnsi="Calibri"/>
                <w:color w:val="0D0D0D"/>
                <w:sz w:val="20"/>
                <w:szCs w:val="20"/>
              </w:rPr>
              <w:br/>
              <w:t>Title: “Circuit Civil Mediation Certification Training”</w:t>
            </w:r>
          </w:p>
        </w:tc>
        <w:tc>
          <w:tcPr>
            <w:tcW w:w="4500" w:type="dxa"/>
            <w:shd w:val="clear" w:color="auto" w:fill="FFFFFF"/>
            <w:tcMar>
              <w:top w:w="115" w:type="dxa"/>
              <w:left w:w="115" w:type="dxa"/>
              <w:bottom w:w="115" w:type="dxa"/>
              <w:right w:w="115" w:type="dxa"/>
            </w:tcMar>
            <w:hideMark/>
          </w:tcPr>
          <w:p w:rsidR="002F15E5" w:rsidRPr="002F15E5" w:rsidRDefault="002F15E5" w:rsidP="002F15E5">
            <w:pPr>
              <w:shd w:val="clear" w:color="auto" w:fill="FFFFFF"/>
              <w:rPr>
                <w:rFonts w:ascii="Calibri" w:hAnsi="Calibri"/>
                <w:color w:val="333333"/>
                <w:sz w:val="20"/>
                <w:szCs w:val="20"/>
              </w:rPr>
            </w:pPr>
            <w:r w:rsidRPr="002F15E5">
              <w:rPr>
                <w:rFonts w:ascii="Calibri" w:hAnsi="Calibri"/>
                <w:b/>
                <w:bCs/>
                <w:color w:val="0D0D0D"/>
                <w:sz w:val="20"/>
                <w:szCs w:val="20"/>
              </w:rPr>
              <w:t>ICLEF (Indiana Continuing Legal Education Foundation)</w:t>
            </w:r>
            <w:r w:rsidRPr="002F15E5">
              <w:rPr>
                <w:rFonts w:ascii="Calibri" w:hAnsi="Calibri"/>
                <w:b/>
                <w:bCs/>
                <w:color w:val="0D0D0D"/>
                <w:sz w:val="20"/>
                <w:szCs w:val="20"/>
              </w:rPr>
              <w:br/>
            </w:r>
            <w:r w:rsidRPr="002F15E5">
              <w:rPr>
                <w:rFonts w:ascii="Calibri" w:hAnsi="Calibri"/>
                <w:color w:val="0D0D0D"/>
                <w:sz w:val="20"/>
                <w:szCs w:val="20"/>
              </w:rPr>
              <w:t>Title: “Civil Mediation Training”</w:t>
            </w:r>
          </w:p>
        </w:tc>
      </w:tr>
      <w:tr w:rsidR="002F15E5" w:rsidRPr="002F15E5" w:rsidTr="00100243">
        <w:tc>
          <w:tcPr>
            <w:tcW w:w="3985" w:type="dxa"/>
            <w:shd w:val="clear" w:color="auto" w:fill="FFFFFF"/>
            <w:tcMar>
              <w:top w:w="115" w:type="dxa"/>
              <w:left w:w="115" w:type="dxa"/>
              <w:bottom w:w="115" w:type="dxa"/>
              <w:right w:w="115" w:type="dxa"/>
            </w:tcMar>
            <w:hideMark/>
          </w:tcPr>
          <w:p w:rsidR="002F15E5" w:rsidRPr="002F15E5" w:rsidRDefault="002F15E5" w:rsidP="002F15E5">
            <w:pPr>
              <w:shd w:val="clear" w:color="auto" w:fill="FFFFFF"/>
              <w:rPr>
                <w:rFonts w:ascii="Calibri" w:hAnsi="Calibri"/>
                <w:color w:val="333333"/>
                <w:sz w:val="20"/>
                <w:szCs w:val="20"/>
              </w:rPr>
            </w:pPr>
            <w:r w:rsidRPr="002F15E5">
              <w:rPr>
                <w:rFonts w:ascii="Calibri" w:hAnsi="Calibri"/>
                <w:b/>
                <w:bCs/>
                <w:color w:val="0D0D0D"/>
                <w:sz w:val="20"/>
                <w:szCs w:val="20"/>
              </w:rPr>
              <w:t>Harvard Law School</w:t>
            </w:r>
            <w:r w:rsidRPr="002F15E5">
              <w:rPr>
                <w:rFonts w:ascii="Calibri" w:hAnsi="Calibri"/>
                <w:b/>
                <w:bCs/>
                <w:color w:val="0D0D0D"/>
                <w:sz w:val="20"/>
                <w:szCs w:val="20"/>
              </w:rPr>
              <w:br/>
            </w:r>
            <w:r w:rsidRPr="002F15E5">
              <w:rPr>
                <w:rFonts w:ascii="Calibri" w:hAnsi="Calibri"/>
                <w:color w:val="0D0D0D"/>
                <w:sz w:val="20"/>
                <w:szCs w:val="20"/>
              </w:rPr>
              <w:t>Harvard Negotiation Institute at Pond Hall </w:t>
            </w:r>
            <w:r w:rsidRPr="002F15E5">
              <w:rPr>
                <w:rFonts w:ascii="Calibri" w:hAnsi="Calibri"/>
                <w:color w:val="0D0D0D"/>
                <w:sz w:val="20"/>
                <w:szCs w:val="20"/>
              </w:rPr>
              <w:br/>
              <w:t>Title: “Mediation Workshop”</w:t>
            </w:r>
          </w:p>
        </w:tc>
        <w:tc>
          <w:tcPr>
            <w:tcW w:w="4500" w:type="dxa"/>
            <w:shd w:val="clear" w:color="auto" w:fill="FFFFFF"/>
            <w:tcMar>
              <w:top w:w="115" w:type="dxa"/>
              <w:left w:w="115" w:type="dxa"/>
              <w:bottom w:w="115" w:type="dxa"/>
              <w:right w:w="115" w:type="dxa"/>
            </w:tcMar>
            <w:hideMark/>
          </w:tcPr>
          <w:p w:rsidR="002F15E5" w:rsidRPr="002F15E5" w:rsidRDefault="002F15E5" w:rsidP="002F15E5">
            <w:pPr>
              <w:shd w:val="clear" w:color="auto" w:fill="FFFFFF"/>
              <w:rPr>
                <w:rFonts w:ascii="Calibri" w:hAnsi="Calibri"/>
                <w:color w:val="333333"/>
                <w:sz w:val="20"/>
                <w:szCs w:val="20"/>
              </w:rPr>
            </w:pPr>
            <w:r w:rsidRPr="002F15E5">
              <w:rPr>
                <w:rFonts w:ascii="Calibri" w:hAnsi="Calibri"/>
                <w:b/>
                <w:bCs/>
                <w:color w:val="0D0D0D"/>
                <w:sz w:val="20"/>
                <w:szCs w:val="20"/>
              </w:rPr>
              <w:t>National Judicial College</w:t>
            </w:r>
            <w:r w:rsidRPr="002F15E5">
              <w:rPr>
                <w:rFonts w:ascii="Calibri" w:hAnsi="Calibri"/>
                <w:b/>
                <w:bCs/>
                <w:color w:val="0D0D0D"/>
                <w:sz w:val="20"/>
                <w:szCs w:val="20"/>
              </w:rPr>
              <w:br/>
            </w:r>
            <w:r w:rsidRPr="002F15E5">
              <w:rPr>
                <w:rFonts w:ascii="Calibri" w:hAnsi="Calibri"/>
                <w:color w:val="0D0D0D"/>
                <w:sz w:val="20"/>
                <w:szCs w:val="20"/>
              </w:rPr>
              <w:t>Title: “Civil Mediation”</w:t>
            </w:r>
          </w:p>
        </w:tc>
      </w:tr>
      <w:tr w:rsidR="002F15E5" w:rsidRPr="002F15E5" w:rsidTr="00100243">
        <w:tc>
          <w:tcPr>
            <w:tcW w:w="3985" w:type="dxa"/>
            <w:shd w:val="clear" w:color="auto" w:fill="FFFFFF"/>
            <w:tcMar>
              <w:top w:w="115" w:type="dxa"/>
              <w:left w:w="115" w:type="dxa"/>
              <w:bottom w:w="115" w:type="dxa"/>
              <w:right w:w="115" w:type="dxa"/>
            </w:tcMar>
            <w:hideMark/>
          </w:tcPr>
          <w:p w:rsidR="002F15E5" w:rsidRPr="002F15E5" w:rsidRDefault="002F15E5" w:rsidP="002F15E5">
            <w:pPr>
              <w:shd w:val="clear" w:color="auto" w:fill="FFFFFF"/>
              <w:rPr>
                <w:rFonts w:ascii="Calibri" w:hAnsi="Calibri"/>
                <w:color w:val="333333"/>
                <w:sz w:val="20"/>
                <w:szCs w:val="20"/>
              </w:rPr>
            </w:pPr>
            <w:r w:rsidRPr="002F15E5">
              <w:rPr>
                <w:rFonts w:ascii="Calibri" w:hAnsi="Calibri"/>
                <w:b/>
                <w:bCs/>
                <w:color w:val="0D0D0D"/>
                <w:sz w:val="20"/>
                <w:szCs w:val="20"/>
              </w:rPr>
              <w:t>Illinois State Bar Association</w:t>
            </w:r>
            <w:r w:rsidRPr="002F15E5">
              <w:rPr>
                <w:rFonts w:ascii="Calibri" w:hAnsi="Calibri"/>
                <w:b/>
                <w:bCs/>
                <w:color w:val="0D0D0D"/>
                <w:sz w:val="20"/>
                <w:szCs w:val="20"/>
              </w:rPr>
              <w:br/>
            </w:r>
            <w:r w:rsidRPr="002F15E5">
              <w:rPr>
                <w:rFonts w:ascii="Calibri" w:hAnsi="Calibri"/>
                <w:color w:val="0D0D0D"/>
                <w:sz w:val="20"/>
                <w:szCs w:val="20"/>
              </w:rPr>
              <w:t>Illinois State Bar Association</w:t>
            </w:r>
            <w:r w:rsidRPr="002F15E5">
              <w:rPr>
                <w:rFonts w:ascii="Calibri" w:hAnsi="Calibri"/>
                <w:color w:val="0D0D0D"/>
                <w:sz w:val="20"/>
                <w:szCs w:val="20"/>
              </w:rPr>
              <w:br/>
              <w:t>Title: 40 Hour Mediation/Arbitration Training</w:t>
            </w:r>
            <w:r w:rsidRPr="002F15E5">
              <w:rPr>
                <w:rFonts w:ascii="Calibri" w:hAnsi="Calibri"/>
                <w:color w:val="0D0D0D"/>
                <w:sz w:val="20"/>
                <w:szCs w:val="20"/>
              </w:rPr>
              <w:br/>
            </w:r>
          </w:p>
        </w:tc>
        <w:tc>
          <w:tcPr>
            <w:tcW w:w="4500" w:type="dxa"/>
            <w:shd w:val="clear" w:color="auto" w:fill="FFFFFF"/>
            <w:tcMar>
              <w:top w:w="115" w:type="dxa"/>
              <w:left w:w="115" w:type="dxa"/>
              <w:bottom w:w="115" w:type="dxa"/>
              <w:right w:w="115" w:type="dxa"/>
            </w:tcMar>
            <w:hideMark/>
          </w:tcPr>
          <w:p w:rsidR="002F15E5" w:rsidRPr="002F15E5" w:rsidRDefault="002F15E5" w:rsidP="002F15E5">
            <w:pPr>
              <w:shd w:val="clear" w:color="auto" w:fill="FFFFFF"/>
              <w:rPr>
                <w:rFonts w:ascii="Calibri" w:hAnsi="Calibri"/>
                <w:color w:val="333333"/>
                <w:sz w:val="20"/>
                <w:szCs w:val="20"/>
              </w:rPr>
            </w:pPr>
            <w:r w:rsidRPr="002F15E5">
              <w:rPr>
                <w:rFonts w:ascii="Calibri" w:hAnsi="Calibri"/>
                <w:b/>
                <w:bCs/>
                <w:color w:val="0D0D0D"/>
                <w:sz w:val="20"/>
                <w:szCs w:val="20"/>
              </w:rPr>
              <w:t>Northwestern University</w:t>
            </w:r>
            <w:r w:rsidRPr="002F15E5">
              <w:rPr>
                <w:rFonts w:ascii="Calibri" w:hAnsi="Calibri"/>
                <w:b/>
                <w:bCs/>
                <w:color w:val="0D0D0D"/>
                <w:sz w:val="20"/>
                <w:szCs w:val="20"/>
              </w:rPr>
              <w:br/>
            </w:r>
            <w:r w:rsidRPr="002F15E5">
              <w:rPr>
                <w:rFonts w:ascii="Calibri" w:hAnsi="Calibri"/>
                <w:color w:val="0D0D0D"/>
                <w:sz w:val="20"/>
                <w:szCs w:val="20"/>
              </w:rPr>
              <w:t>Title: “Mediation Skills Training”</w:t>
            </w:r>
            <w:r w:rsidRPr="002F15E5">
              <w:rPr>
                <w:rFonts w:ascii="Calibri" w:hAnsi="Calibri"/>
                <w:color w:val="0D0D0D"/>
                <w:sz w:val="20"/>
                <w:szCs w:val="20"/>
              </w:rPr>
              <w:br/>
            </w:r>
          </w:p>
        </w:tc>
      </w:tr>
      <w:tr w:rsidR="002F15E5" w:rsidRPr="002F15E5" w:rsidTr="00100243">
        <w:tc>
          <w:tcPr>
            <w:tcW w:w="3985" w:type="dxa"/>
            <w:shd w:val="clear" w:color="auto" w:fill="FFFFFF"/>
            <w:tcMar>
              <w:top w:w="115" w:type="dxa"/>
              <w:left w:w="115" w:type="dxa"/>
              <w:bottom w:w="115" w:type="dxa"/>
              <w:right w:w="115" w:type="dxa"/>
            </w:tcMar>
            <w:hideMark/>
          </w:tcPr>
          <w:p w:rsidR="002F15E5" w:rsidRPr="002F15E5" w:rsidRDefault="002F15E5" w:rsidP="002F15E5">
            <w:pPr>
              <w:shd w:val="clear" w:color="auto" w:fill="FFFFFF"/>
              <w:rPr>
                <w:rFonts w:ascii="Calibri" w:hAnsi="Calibri"/>
                <w:color w:val="333333"/>
                <w:sz w:val="20"/>
                <w:szCs w:val="20"/>
              </w:rPr>
            </w:pPr>
            <w:r w:rsidRPr="002F15E5">
              <w:rPr>
                <w:rFonts w:ascii="Calibri" w:hAnsi="Calibri"/>
                <w:b/>
                <w:bCs/>
                <w:color w:val="0D0D0D"/>
                <w:sz w:val="20"/>
                <w:szCs w:val="20"/>
              </w:rPr>
              <w:lastRenderedPageBreak/>
              <w:t>Mediation, Inc</w:t>
            </w:r>
            <w:r w:rsidRPr="002F15E5">
              <w:rPr>
                <w:rFonts w:ascii="Calibri" w:hAnsi="Calibri"/>
                <w:color w:val="0D0D0D"/>
                <w:sz w:val="20"/>
                <w:szCs w:val="20"/>
              </w:rPr>
              <w:t>.</w:t>
            </w:r>
            <w:r w:rsidRPr="002F15E5">
              <w:rPr>
                <w:rFonts w:ascii="Calibri" w:hAnsi="Calibri"/>
                <w:color w:val="0D0D0D"/>
                <w:sz w:val="20"/>
                <w:szCs w:val="20"/>
              </w:rPr>
              <w:br/>
              <w:t>Title: “Civil Superior Court Mediation”</w:t>
            </w:r>
          </w:p>
        </w:tc>
        <w:tc>
          <w:tcPr>
            <w:tcW w:w="4500" w:type="dxa"/>
            <w:shd w:val="clear" w:color="auto" w:fill="FFFFFF"/>
            <w:tcMar>
              <w:top w:w="115" w:type="dxa"/>
              <w:left w:w="115" w:type="dxa"/>
              <w:bottom w:w="115" w:type="dxa"/>
              <w:right w:w="115" w:type="dxa"/>
            </w:tcMar>
            <w:hideMark/>
          </w:tcPr>
          <w:p w:rsidR="002F15E5" w:rsidRPr="002F15E5" w:rsidRDefault="002F15E5" w:rsidP="002F15E5">
            <w:pPr>
              <w:shd w:val="clear" w:color="auto" w:fill="FFFFFF"/>
              <w:rPr>
                <w:rFonts w:ascii="Calibri" w:hAnsi="Calibri"/>
                <w:color w:val="333333"/>
                <w:sz w:val="20"/>
                <w:szCs w:val="20"/>
              </w:rPr>
            </w:pPr>
            <w:r w:rsidRPr="002F15E5">
              <w:rPr>
                <w:rFonts w:ascii="Calibri" w:hAnsi="Calibri"/>
                <w:b/>
                <w:bCs/>
                <w:color w:val="0D0D0D"/>
                <w:sz w:val="20"/>
                <w:szCs w:val="20"/>
              </w:rPr>
              <w:t>Straus Institute for Dispute Resolution Pepperdine University School of Law</w:t>
            </w:r>
            <w:r w:rsidRPr="002F15E5">
              <w:rPr>
                <w:rFonts w:ascii="Calibri" w:hAnsi="Calibri"/>
                <w:b/>
                <w:bCs/>
                <w:color w:val="0D0D0D"/>
                <w:sz w:val="20"/>
                <w:szCs w:val="20"/>
              </w:rPr>
              <w:br/>
            </w:r>
            <w:r w:rsidRPr="002F15E5">
              <w:rPr>
                <w:rFonts w:ascii="Calibri" w:hAnsi="Calibri"/>
                <w:color w:val="0D0D0D"/>
                <w:sz w:val="20"/>
                <w:szCs w:val="20"/>
              </w:rPr>
              <w:t>Title: “Mediating the Litigated Case”</w:t>
            </w:r>
          </w:p>
        </w:tc>
      </w:tr>
      <w:tr w:rsidR="002442F4" w:rsidRPr="002F15E5" w:rsidTr="00100243">
        <w:tc>
          <w:tcPr>
            <w:tcW w:w="3985" w:type="dxa"/>
            <w:shd w:val="clear" w:color="auto" w:fill="FFFFFF"/>
            <w:tcMar>
              <w:top w:w="115" w:type="dxa"/>
              <w:left w:w="115" w:type="dxa"/>
              <w:bottom w:w="115" w:type="dxa"/>
              <w:right w:w="115" w:type="dxa"/>
            </w:tcMar>
          </w:tcPr>
          <w:p w:rsidR="002442F4" w:rsidRDefault="002442F4" w:rsidP="002F15E5">
            <w:pPr>
              <w:shd w:val="clear" w:color="auto" w:fill="FFFFFF"/>
              <w:rPr>
                <w:rFonts w:ascii="Calibri" w:hAnsi="Calibri"/>
                <w:b/>
                <w:bCs/>
                <w:color w:val="0D0D0D"/>
                <w:sz w:val="20"/>
                <w:szCs w:val="20"/>
              </w:rPr>
            </w:pPr>
            <w:r>
              <w:rPr>
                <w:rFonts w:ascii="Calibri" w:hAnsi="Calibri"/>
                <w:b/>
                <w:bCs/>
                <w:color w:val="0D0D0D"/>
                <w:sz w:val="20"/>
                <w:szCs w:val="20"/>
              </w:rPr>
              <w:t>Dominican University</w:t>
            </w:r>
          </w:p>
          <w:p w:rsidR="002442F4" w:rsidRPr="002442F4" w:rsidRDefault="002442F4" w:rsidP="002F15E5">
            <w:pPr>
              <w:shd w:val="clear" w:color="auto" w:fill="FFFFFF"/>
              <w:rPr>
                <w:rFonts w:ascii="Calibri" w:hAnsi="Calibri"/>
                <w:bCs/>
                <w:color w:val="0D0D0D"/>
                <w:sz w:val="20"/>
                <w:szCs w:val="20"/>
              </w:rPr>
            </w:pPr>
            <w:r w:rsidRPr="002442F4">
              <w:rPr>
                <w:rFonts w:ascii="Calibri" w:hAnsi="Calibri"/>
                <w:bCs/>
                <w:color w:val="0D0D0D"/>
                <w:sz w:val="20"/>
                <w:szCs w:val="20"/>
              </w:rPr>
              <w:t>Title: Mediation Skills Training</w:t>
            </w:r>
          </w:p>
        </w:tc>
        <w:tc>
          <w:tcPr>
            <w:tcW w:w="4500" w:type="dxa"/>
            <w:shd w:val="clear" w:color="auto" w:fill="FFFFFF"/>
            <w:tcMar>
              <w:top w:w="115" w:type="dxa"/>
              <w:left w:w="115" w:type="dxa"/>
              <w:bottom w:w="115" w:type="dxa"/>
              <w:right w:w="115" w:type="dxa"/>
            </w:tcMar>
          </w:tcPr>
          <w:p w:rsidR="002442F4" w:rsidRPr="002F15E5" w:rsidRDefault="002442F4" w:rsidP="002F15E5">
            <w:pPr>
              <w:shd w:val="clear" w:color="auto" w:fill="FFFFFF"/>
              <w:rPr>
                <w:rFonts w:ascii="Calibri" w:hAnsi="Calibri"/>
                <w:b/>
                <w:bCs/>
                <w:color w:val="0D0D0D"/>
                <w:sz w:val="20"/>
                <w:szCs w:val="20"/>
              </w:rPr>
            </w:pPr>
          </w:p>
        </w:tc>
      </w:tr>
    </w:tbl>
    <w:p w:rsidR="00100243" w:rsidRDefault="00100243" w:rsidP="005A5E00">
      <w:pPr>
        <w:rPr>
          <w:rFonts w:ascii="Calibri" w:hAnsi="Calibri"/>
          <w:b/>
          <w:sz w:val="20"/>
          <w:szCs w:val="20"/>
        </w:rPr>
      </w:pPr>
    </w:p>
    <w:p w:rsidR="002F15E5" w:rsidRDefault="002F15E5" w:rsidP="005A5E00">
      <w:pPr>
        <w:rPr>
          <w:rFonts w:ascii="Calibri" w:hAnsi="Calibri"/>
          <w:b/>
          <w:sz w:val="20"/>
          <w:szCs w:val="20"/>
        </w:rPr>
      </w:pPr>
      <w:r>
        <w:rPr>
          <w:rFonts w:ascii="Calibri" w:hAnsi="Calibri"/>
          <w:b/>
          <w:sz w:val="20"/>
          <w:szCs w:val="20"/>
        </w:rPr>
        <w:t>Informational Sessions</w:t>
      </w:r>
    </w:p>
    <w:p w:rsidR="002F15E5" w:rsidRPr="002F15E5" w:rsidRDefault="002F15E5" w:rsidP="005A5E00">
      <w:pPr>
        <w:rPr>
          <w:rFonts w:ascii="Calibri" w:hAnsi="Calibri"/>
          <w:sz w:val="20"/>
          <w:szCs w:val="20"/>
        </w:rPr>
      </w:pPr>
      <w:r w:rsidRPr="002F15E5">
        <w:rPr>
          <w:rFonts w:ascii="Calibri" w:hAnsi="Calibri"/>
          <w:sz w:val="20"/>
          <w:szCs w:val="20"/>
        </w:rPr>
        <w:t xml:space="preserve">Designed to provide information, answer questions and explain the program expectations, these sessions provide an introduction to the Center for Conflict Resolution, a description of the prerequisite Mediation Skills Training Program and a detailed outline and timeline of the focused certification process. </w:t>
      </w:r>
      <w:r w:rsidR="001D42D7">
        <w:rPr>
          <w:rFonts w:ascii="Calibri" w:hAnsi="Calibri"/>
          <w:sz w:val="20"/>
          <w:szCs w:val="20"/>
        </w:rPr>
        <w:t xml:space="preserve">(Pick one of either </w:t>
      </w:r>
      <w:r w:rsidR="00175D27">
        <w:rPr>
          <w:rFonts w:ascii="Calibri" w:hAnsi="Calibri"/>
          <w:sz w:val="20"/>
          <w:szCs w:val="20"/>
        </w:rPr>
        <w:t>1/9/19</w:t>
      </w:r>
      <w:r w:rsidR="001D42D7">
        <w:rPr>
          <w:rFonts w:ascii="Calibri" w:hAnsi="Calibri"/>
          <w:sz w:val="20"/>
          <w:szCs w:val="20"/>
        </w:rPr>
        <w:t xml:space="preserve"> or </w:t>
      </w:r>
      <w:r w:rsidR="00175D27">
        <w:rPr>
          <w:rFonts w:ascii="Calibri" w:hAnsi="Calibri"/>
          <w:sz w:val="20"/>
          <w:szCs w:val="20"/>
        </w:rPr>
        <w:t>1/17/19</w:t>
      </w:r>
      <w:r w:rsidR="001D42D7">
        <w:rPr>
          <w:rFonts w:ascii="Calibri" w:hAnsi="Calibri"/>
          <w:sz w:val="20"/>
          <w:szCs w:val="20"/>
        </w:rPr>
        <w:t xml:space="preserve">. Both times are </w:t>
      </w:r>
      <w:r w:rsidR="00175D27">
        <w:rPr>
          <w:rFonts w:ascii="Calibri" w:hAnsi="Calibri"/>
          <w:sz w:val="20"/>
          <w:szCs w:val="20"/>
        </w:rPr>
        <w:t>10:0</w:t>
      </w:r>
      <w:r w:rsidR="00A8343F">
        <w:rPr>
          <w:rFonts w:ascii="Calibri" w:hAnsi="Calibri"/>
          <w:sz w:val="20"/>
          <w:szCs w:val="20"/>
        </w:rPr>
        <w:t>0 a.m.</w:t>
      </w:r>
      <w:r w:rsidR="00175D27">
        <w:rPr>
          <w:rFonts w:ascii="Calibri" w:hAnsi="Calibri"/>
          <w:sz w:val="20"/>
          <w:szCs w:val="20"/>
        </w:rPr>
        <w:t xml:space="preserve"> to 11:30 a.m.</w:t>
      </w:r>
      <w:r w:rsidR="00A8343F">
        <w:rPr>
          <w:rFonts w:ascii="Calibri" w:hAnsi="Calibri"/>
          <w:sz w:val="20"/>
          <w:szCs w:val="20"/>
        </w:rPr>
        <w:t>)</w:t>
      </w:r>
    </w:p>
    <w:p w:rsidR="002F15E5" w:rsidRDefault="002F15E5" w:rsidP="005A5E00">
      <w:pPr>
        <w:rPr>
          <w:rFonts w:ascii="Calibri" w:hAnsi="Calibri"/>
          <w:b/>
          <w:sz w:val="20"/>
          <w:szCs w:val="20"/>
        </w:rPr>
      </w:pPr>
    </w:p>
    <w:p w:rsidR="005A5E00" w:rsidRDefault="005A5E00" w:rsidP="005A5E00">
      <w:pPr>
        <w:rPr>
          <w:rFonts w:ascii="Calibri" w:hAnsi="Calibri"/>
          <w:b/>
          <w:sz w:val="20"/>
          <w:szCs w:val="20"/>
        </w:rPr>
      </w:pPr>
      <w:r w:rsidRPr="008B0007">
        <w:rPr>
          <w:rFonts w:ascii="Calibri" w:hAnsi="Calibri"/>
          <w:b/>
          <w:sz w:val="20"/>
          <w:szCs w:val="20"/>
        </w:rPr>
        <w:t>Orientation Session</w:t>
      </w:r>
    </w:p>
    <w:p w:rsidR="005A5E00" w:rsidRDefault="005A5E00" w:rsidP="005A5E00">
      <w:pPr>
        <w:rPr>
          <w:rFonts w:ascii="Calibri" w:hAnsi="Calibri"/>
          <w:sz w:val="20"/>
          <w:szCs w:val="20"/>
        </w:rPr>
      </w:pPr>
      <w:r w:rsidRPr="008B0007">
        <w:rPr>
          <w:rFonts w:ascii="Calibri" w:hAnsi="Calibri"/>
          <w:sz w:val="20"/>
          <w:szCs w:val="20"/>
        </w:rPr>
        <w:t>The Orientation Session is designed to familiarize MMP participants with the process and logistics of the Mentorship Program. You will have a chance to meet mentor</w:t>
      </w:r>
      <w:r w:rsidR="002442F4">
        <w:rPr>
          <w:rFonts w:ascii="Calibri" w:hAnsi="Calibri"/>
          <w:sz w:val="20"/>
          <w:szCs w:val="20"/>
        </w:rPr>
        <w:t>s</w:t>
      </w:r>
      <w:r w:rsidRPr="008B0007">
        <w:rPr>
          <w:rFonts w:ascii="Calibri" w:hAnsi="Calibri"/>
          <w:sz w:val="20"/>
          <w:szCs w:val="20"/>
        </w:rPr>
        <w:t xml:space="preserve"> and get familiar with the intensive training experience you will be undertaking in the Mentorship Program.</w:t>
      </w:r>
      <w:r w:rsidR="001D42D7">
        <w:rPr>
          <w:rFonts w:ascii="Calibri" w:hAnsi="Calibri"/>
          <w:sz w:val="20"/>
          <w:szCs w:val="20"/>
        </w:rPr>
        <w:t xml:space="preserve"> </w:t>
      </w:r>
      <w:proofErr w:type="gramStart"/>
      <w:r w:rsidR="001D42D7">
        <w:rPr>
          <w:rFonts w:ascii="Calibri" w:hAnsi="Calibri"/>
          <w:sz w:val="20"/>
          <w:szCs w:val="20"/>
        </w:rPr>
        <w:t>(</w:t>
      </w:r>
      <w:r w:rsidR="00175D27">
        <w:rPr>
          <w:rFonts w:ascii="Calibri" w:hAnsi="Calibri"/>
          <w:sz w:val="20"/>
          <w:szCs w:val="20"/>
        </w:rPr>
        <w:t>2/22/19</w:t>
      </w:r>
      <w:r w:rsidR="00A8343F">
        <w:rPr>
          <w:rFonts w:ascii="Calibri" w:hAnsi="Calibri"/>
          <w:sz w:val="20"/>
          <w:szCs w:val="20"/>
        </w:rPr>
        <w:t xml:space="preserve"> from</w:t>
      </w:r>
      <w:r w:rsidR="001D42D7">
        <w:rPr>
          <w:rFonts w:ascii="Calibri" w:hAnsi="Calibri"/>
          <w:sz w:val="20"/>
          <w:szCs w:val="20"/>
        </w:rPr>
        <w:t xml:space="preserve"> 3:00 – 5:00 p.m.)</w:t>
      </w:r>
      <w:proofErr w:type="gramEnd"/>
    </w:p>
    <w:p w:rsidR="00CE5829" w:rsidRDefault="00CE5829" w:rsidP="005A5E00">
      <w:pPr>
        <w:rPr>
          <w:rFonts w:ascii="Calibri" w:hAnsi="Calibri"/>
          <w:sz w:val="20"/>
          <w:szCs w:val="20"/>
        </w:rPr>
      </w:pPr>
    </w:p>
    <w:p w:rsidR="00CE5829" w:rsidRPr="008B0007" w:rsidRDefault="00CE5829" w:rsidP="00CE5829">
      <w:pPr>
        <w:rPr>
          <w:rFonts w:ascii="Calibri" w:hAnsi="Calibri"/>
          <w:b/>
          <w:sz w:val="20"/>
          <w:szCs w:val="20"/>
        </w:rPr>
      </w:pPr>
      <w:r>
        <w:rPr>
          <w:rFonts w:ascii="Calibri" w:hAnsi="Calibri"/>
          <w:b/>
          <w:sz w:val="20"/>
          <w:szCs w:val="20"/>
        </w:rPr>
        <w:t>Three-m</w:t>
      </w:r>
      <w:r w:rsidRPr="008B0007">
        <w:rPr>
          <w:rFonts w:ascii="Calibri" w:hAnsi="Calibri"/>
          <w:b/>
          <w:sz w:val="20"/>
          <w:szCs w:val="20"/>
        </w:rPr>
        <w:t>onth Mentorship Program</w:t>
      </w:r>
    </w:p>
    <w:p w:rsidR="00CE5829" w:rsidRPr="008B0007" w:rsidRDefault="00CE5829" w:rsidP="00CE5829">
      <w:pPr>
        <w:rPr>
          <w:rFonts w:ascii="Calibri" w:hAnsi="Calibri"/>
          <w:sz w:val="20"/>
          <w:szCs w:val="20"/>
        </w:rPr>
      </w:pPr>
      <w:r w:rsidRPr="008B0007">
        <w:rPr>
          <w:rFonts w:ascii="Calibri" w:hAnsi="Calibri"/>
          <w:sz w:val="20"/>
          <w:szCs w:val="20"/>
        </w:rPr>
        <w:t>By assigning a mentor to each prospective volunteer, the mentorship component enhances the training experience and supports a prospective volunteer’s understanding of CCR’s mediation model. During the mentorship phase, prospective volunteers w</w:t>
      </w:r>
      <w:r w:rsidR="0059034E">
        <w:rPr>
          <w:rFonts w:ascii="Calibri" w:hAnsi="Calibri"/>
          <w:sz w:val="20"/>
          <w:szCs w:val="20"/>
        </w:rPr>
        <w:t xml:space="preserve">ill design a self-directed </w:t>
      </w:r>
      <w:r w:rsidRPr="008B0007">
        <w:rPr>
          <w:rFonts w:ascii="Calibri" w:hAnsi="Calibri"/>
          <w:sz w:val="20"/>
          <w:szCs w:val="20"/>
        </w:rPr>
        <w:t xml:space="preserve">training program, with the support and assistance of a CCR mentor.  On average, prospective volunteers spend 5-10 hours a week working on the </w:t>
      </w:r>
      <w:r w:rsidR="0059034E">
        <w:rPr>
          <w:rFonts w:ascii="Calibri" w:hAnsi="Calibri"/>
          <w:sz w:val="20"/>
          <w:szCs w:val="20"/>
        </w:rPr>
        <w:t>mediation</w:t>
      </w:r>
      <w:r w:rsidRPr="008B0007">
        <w:rPr>
          <w:rFonts w:ascii="Calibri" w:hAnsi="Calibri"/>
          <w:sz w:val="20"/>
          <w:szCs w:val="20"/>
        </w:rPr>
        <w:t xml:space="preserve"> exercises.  CCR provides both required and suggested exercises through our MMP Curriculum.  All prospective volunteers must complete a minimum of </w:t>
      </w:r>
      <w:r w:rsidR="0059034E">
        <w:rPr>
          <w:rFonts w:ascii="Calibri" w:hAnsi="Calibri"/>
          <w:sz w:val="20"/>
          <w:szCs w:val="20"/>
        </w:rPr>
        <w:t>8</w:t>
      </w:r>
      <w:r w:rsidRPr="008B0007">
        <w:rPr>
          <w:rFonts w:ascii="Calibri" w:hAnsi="Calibri"/>
          <w:sz w:val="20"/>
          <w:szCs w:val="20"/>
        </w:rPr>
        <w:t xml:space="preserve"> additional exercises before they can schedule their certification simulation, but may choose to do as many post-training exercises as they would like during the 3-month time period.  Mentors are experienced CCR volunteers and trainers who have received special training in tea</w:t>
      </w:r>
      <w:r>
        <w:rPr>
          <w:rFonts w:ascii="Calibri" w:hAnsi="Calibri"/>
          <w:sz w:val="20"/>
          <w:szCs w:val="20"/>
        </w:rPr>
        <w:t xml:space="preserve">ching the CCR mediation model. </w:t>
      </w:r>
    </w:p>
    <w:p w:rsidR="005A5E00" w:rsidRPr="008B0007" w:rsidRDefault="005A5E00" w:rsidP="005A5E00">
      <w:pPr>
        <w:rPr>
          <w:rFonts w:ascii="Calibri" w:hAnsi="Calibri"/>
          <w:b/>
          <w:sz w:val="20"/>
          <w:szCs w:val="20"/>
        </w:rPr>
      </w:pPr>
    </w:p>
    <w:p w:rsidR="00B632EB" w:rsidRDefault="00B632EB" w:rsidP="005A5E00">
      <w:pPr>
        <w:rPr>
          <w:rFonts w:ascii="Calibri" w:hAnsi="Calibri"/>
          <w:sz w:val="20"/>
          <w:szCs w:val="20"/>
        </w:rPr>
      </w:pPr>
      <w:r>
        <w:rPr>
          <w:rFonts w:ascii="Calibri" w:hAnsi="Calibri"/>
          <w:b/>
          <w:sz w:val="20"/>
          <w:szCs w:val="20"/>
        </w:rPr>
        <w:t>First Check-in and Agreement Writing Training</w:t>
      </w:r>
    </w:p>
    <w:p w:rsidR="00B632EB" w:rsidRPr="00B632EB" w:rsidRDefault="00B632EB" w:rsidP="005A5E00">
      <w:pPr>
        <w:rPr>
          <w:rFonts w:ascii="Calibri" w:hAnsi="Calibri"/>
          <w:sz w:val="20"/>
          <w:szCs w:val="20"/>
        </w:rPr>
      </w:pPr>
      <w:r>
        <w:rPr>
          <w:rFonts w:ascii="Calibri" w:hAnsi="Calibri"/>
          <w:sz w:val="20"/>
          <w:szCs w:val="20"/>
        </w:rPr>
        <w:t>New for this cycle based on popular demand, this session is an opportunity for an early assessment of how students are doing with learning the new skills and implementing them. There will also be a lecture to refresh and practice with writing up agreements in the CCR model</w:t>
      </w:r>
      <w:r w:rsidR="001D42D7">
        <w:rPr>
          <w:rFonts w:ascii="Calibri" w:hAnsi="Calibri"/>
          <w:sz w:val="20"/>
          <w:szCs w:val="20"/>
        </w:rPr>
        <w:t xml:space="preserve">. </w:t>
      </w:r>
      <w:proofErr w:type="gramStart"/>
      <w:r w:rsidR="001D42D7">
        <w:rPr>
          <w:rFonts w:ascii="Calibri" w:hAnsi="Calibri"/>
          <w:sz w:val="20"/>
          <w:szCs w:val="20"/>
        </w:rPr>
        <w:t>(</w:t>
      </w:r>
      <w:r w:rsidR="00175D27">
        <w:rPr>
          <w:rFonts w:ascii="Calibri" w:hAnsi="Calibri"/>
          <w:sz w:val="20"/>
          <w:szCs w:val="20"/>
        </w:rPr>
        <w:t>3/21/19 from 1:3</w:t>
      </w:r>
      <w:r w:rsidR="00A8343F">
        <w:rPr>
          <w:rFonts w:ascii="Calibri" w:hAnsi="Calibri"/>
          <w:sz w:val="20"/>
          <w:szCs w:val="20"/>
        </w:rPr>
        <w:t>0 – 5:00 p.m.)</w:t>
      </w:r>
      <w:proofErr w:type="gramEnd"/>
    </w:p>
    <w:p w:rsidR="00B632EB" w:rsidRDefault="00B632EB" w:rsidP="005A5E00">
      <w:pPr>
        <w:rPr>
          <w:rFonts w:ascii="Calibri" w:hAnsi="Calibri"/>
          <w:b/>
          <w:sz w:val="20"/>
          <w:szCs w:val="20"/>
        </w:rPr>
      </w:pPr>
    </w:p>
    <w:p w:rsidR="005A5E00" w:rsidRPr="008B0007" w:rsidRDefault="00B632EB" w:rsidP="005A5E00">
      <w:pPr>
        <w:rPr>
          <w:rFonts w:ascii="Calibri" w:hAnsi="Calibri"/>
          <w:b/>
          <w:sz w:val="20"/>
          <w:szCs w:val="20"/>
        </w:rPr>
      </w:pPr>
      <w:r>
        <w:rPr>
          <w:rFonts w:ascii="Calibri" w:hAnsi="Calibri"/>
          <w:b/>
          <w:sz w:val="20"/>
          <w:szCs w:val="20"/>
        </w:rPr>
        <w:t xml:space="preserve">Second Check-in and </w:t>
      </w:r>
      <w:r w:rsidR="005A5E00" w:rsidRPr="008B0007">
        <w:rPr>
          <w:rFonts w:ascii="Calibri" w:hAnsi="Calibri"/>
          <w:b/>
          <w:sz w:val="20"/>
          <w:szCs w:val="20"/>
        </w:rPr>
        <w:t>Adapted Model Training</w:t>
      </w:r>
    </w:p>
    <w:p w:rsidR="005A5E00" w:rsidRPr="008B0007" w:rsidRDefault="00B632EB" w:rsidP="005A5E00">
      <w:pPr>
        <w:rPr>
          <w:rFonts w:ascii="Calibri" w:hAnsi="Calibri"/>
          <w:sz w:val="20"/>
          <w:szCs w:val="20"/>
        </w:rPr>
      </w:pPr>
      <w:r>
        <w:rPr>
          <w:rFonts w:ascii="Calibri" w:hAnsi="Calibri"/>
          <w:sz w:val="20"/>
          <w:szCs w:val="20"/>
        </w:rPr>
        <w:t>A second opportunity to address issues or concerns that have arisen for students now that they’ve gotten a little deeper in their practice of mediation. Also, this is the time when the class will be trained in adapting the skills they’ve been learning to the shorter court-based model of 30 minutes to 1 hour mediations.</w:t>
      </w:r>
      <w:r w:rsidR="001D42D7">
        <w:rPr>
          <w:rFonts w:ascii="Calibri" w:hAnsi="Calibri"/>
          <w:sz w:val="20"/>
          <w:szCs w:val="20"/>
        </w:rPr>
        <w:t xml:space="preserve"> </w:t>
      </w:r>
      <w:proofErr w:type="gramStart"/>
      <w:r w:rsidR="001D42D7">
        <w:rPr>
          <w:rFonts w:ascii="Calibri" w:hAnsi="Calibri"/>
          <w:sz w:val="20"/>
          <w:szCs w:val="20"/>
        </w:rPr>
        <w:t>(</w:t>
      </w:r>
      <w:r w:rsidR="00175D27">
        <w:rPr>
          <w:rFonts w:ascii="Calibri" w:hAnsi="Calibri"/>
          <w:sz w:val="20"/>
          <w:szCs w:val="20"/>
        </w:rPr>
        <w:t>4/23/19</w:t>
      </w:r>
      <w:r w:rsidR="00A21D51">
        <w:rPr>
          <w:rFonts w:ascii="Calibri" w:hAnsi="Calibri"/>
          <w:sz w:val="20"/>
          <w:szCs w:val="20"/>
        </w:rPr>
        <w:t xml:space="preserve"> from </w:t>
      </w:r>
      <w:r w:rsidR="00175D27">
        <w:rPr>
          <w:rFonts w:ascii="Calibri" w:hAnsi="Calibri"/>
          <w:sz w:val="20"/>
          <w:szCs w:val="20"/>
        </w:rPr>
        <w:t>1:3</w:t>
      </w:r>
      <w:r w:rsidR="00A8343F">
        <w:rPr>
          <w:rFonts w:ascii="Calibri" w:hAnsi="Calibri"/>
          <w:sz w:val="20"/>
          <w:szCs w:val="20"/>
        </w:rPr>
        <w:t>0p.m.</w:t>
      </w:r>
      <w:proofErr w:type="gramEnd"/>
      <w:r w:rsidR="00A8343F">
        <w:rPr>
          <w:rFonts w:ascii="Calibri" w:hAnsi="Calibri"/>
          <w:sz w:val="20"/>
          <w:szCs w:val="20"/>
        </w:rPr>
        <w:t xml:space="preserve"> </w:t>
      </w:r>
      <w:proofErr w:type="gramStart"/>
      <w:r w:rsidR="00A8343F">
        <w:rPr>
          <w:rFonts w:ascii="Calibri" w:hAnsi="Calibri"/>
          <w:sz w:val="20"/>
          <w:szCs w:val="20"/>
        </w:rPr>
        <w:t>– 5:00p</w:t>
      </w:r>
      <w:r w:rsidR="001D42D7">
        <w:rPr>
          <w:rFonts w:ascii="Calibri" w:hAnsi="Calibri"/>
          <w:sz w:val="20"/>
          <w:szCs w:val="20"/>
        </w:rPr>
        <w:t>.m.)</w:t>
      </w:r>
      <w:proofErr w:type="gramEnd"/>
    </w:p>
    <w:p w:rsidR="005A5E00" w:rsidRPr="008B0007" w:rsidRDefault="005A5E00" w:rsidP="005A5E00">
      <w:pPr>
        <w:rPr>
          <w:rFonts w:ascii="Calibri" w:hAnsi="Calibri"/>
          <w:sz w:val="20"/>
          <w:szCs w:val="20"/>
        </w:rPr>
      </w:pPr>
    </w:p>
    <w:p w:rsidR="005A5E00" w:rsidRPr="008B0007" w:rsidRDefault="005A5E00" w:rsidP="005A5E00">
      <w:pPr>
        <w:rPr>
          <w:rFonts w:ascii="Calibri" w:hAnsi="Calibri"/>
          <w:b/>
          <w:sz w:val="20"/>
          <w:szCs w:val="20"/>
        </w:rPr>
      </w:pPr>
      <w:r w:rsidRPr="008B0007">
        <w:rPr>
          <w:rFonts w:ascii="Calibri" w:hAnsi="Calibri"/>
          <w:b/>
          <w:sz w:val="20"/>
          <w:szCs w:val="20"/>
        </w:rPr>
        <w:t>Certification Simulation</w:t>
      </w:r>
    </w:p>
    <w:p w:rsidR="00B632EB" w:rsidRDefault="005A5E00" w:rsidP="005A5E00">
      <w:pPr>
        <w:rPr>
          <w:rFonts w:ascii="Calibri" w:hAnsi="Calibri"/>
          <w:sz w:val="20"/>
          <w:szCs w:val="20"/>
        </w:rPr>
      </w:pPr>
      <w:r w:rsidRPr="008B0007">
        <w:rPr>
          <w:rFonts w:ascii="Calibri" w:hAnsi="Calibri"/>
          <w:sz w:val="20"/>
          <w:szCs w:val="20"/>
        </w:rPr>
        <w:t>The MMP culminates in our certification process. The certification process requires all prospective volunteers to demonstrate a master skill level within the CCR Mediation Model during a simulated mediation setting.  Prospective volunteers may schedule a certification simulation once they have completed the MMS program (</w:t>
      </w:r>
      <w:r w:rsidR="002F15E5">
        <w:rPr>
          <w:rFonts w:ascii="Calibri" w:hAnsi="Calibri"/>
          <w:sz w:val="20"/>
          <w:szCs w:val="20"/>
        </w:rPr>
        <w:t xml:space="preserve">Training, </w:t>
      </w:r>
      <w:r w:rsidRPr="008B0007">
        <w:rPr>
          <w:rFonts w:ascii="Calibri" w:hAnsi="Calibri"/>
          <w:sz w:val="20"/>
          <w:szCs w:val="20"/>
        </w:rPr>
        <w:t>Orientation Day, the Court Adapted Model Mediation Training and the minimum 10 additional exercises). Prospective volunteers must complete the MMP process and schedule their certification simulation no later than 3-months after the conclusion of their basic mediation training.</w:t>
      </w:r>
      <w:r w:rsidRPr="008B0007">
        <w:rPr>
          <w:rFonts w:ascii="Calibri" w:hAnsi="Calibri"/>
          <w:b/>
          <w:sz w:val="20"/>
          <w:szCs w:val="20"/>
        </w:rPr>
        <w:t xml:space="preserve"> </w:t>
      </w:r>
      <w:r w:rsidR="002442F4">
        <w:rPr>
          <w:rFonts w:ascii="Calibri" w:hAnsi="Calibri"/>
          <w:b/>
          <w:sz w:val="20"/>
          <w:szCs w:val="20"/>
        </w:rPr>
        <w:t>T</w:t>
      </w:r>
      <w:r w:rsidR="007C52FD">
        <w:rPr>
          <w:rFonts w:ascii="Calibri" w:hAnsi="Calibri"/>
          <w:b/>
          <w:sz w:val="20"/>
          <w:szCs w:val="20"/>
        </w:rPr>
        <w:t xml:space="preserve">rainees for </w:t>
      </w:r>
      <w:r w:rsidR="00175D27">
        <w:rPr>
          <w:rFonts w:ascii="Calibri" w:hAnsi="Calibri"/>
          <w:b/>
          <w:sz w:val="20"/>
          <w:szCs w:val="20"/>
        </w:rPr>
        <w:t>2019</w:t>
      </w:r>
      <w:r w:rsidR="00A21D51">
        <w:rPr>
          <w:rFonts w:ascii="Calibri" w:hAnsi="Calibri"/>
          <w:b/>
          <w:sz w:val="20"/>
          <w:szCs w:val="20"/>
        </w:rPr>
        <w:t xml:space="preserve"> C</w:t>
      </w:r>
      <w:r w:rsidR="00A8343F">
        <w:rPr>
          <w:rFonts w:ascii="Calibri" w:hAnsi="Calibri"/>
          <w:b/>
          <w:sz w:val="20"/>
          <w:szCs w:val="20"/>
        </w:rPr>
        <w:t xml:space="preserve">ycle </w:t>
      </w:r>
      <w:r w:rsidR="00175D27">
        <w:rPr>
          <w:rFonts w:ascii="Calibri" w:hAnsi="Calibri"/>
          <w:b/>
          <w:sz w:val="20"/>
          <w:szCs w:val="20"/>
        </w:rPr>
        <w:t>One</w:t>
      </w:r>
      <w:r w:rsidRPr="008B0007">
        <w:rPr>
          <w:rFonts w:ascii="Calibri" w:hAnsi="Calibri"/>
          <w:b/>
          <w:sz w:val="20"/>
          <w:szCs w:val="20"/>
        </w:rPr>
        <w:t xml:space="preserve"> </w:t>
      </w:r>
      <w:r w:rsidR="002442F4">
        <w:rPr>
          <w:rFonts w:ascii="Calibri" w:hAnsi="Calibri"/>
          <w:b/>
          <w:sz w:val="20"/>
          <w:szCs w:val="20"/>
        </w:rPr>
        <w:t>are expected to certify</w:t>
      </w:r>
      <w:r w:rsidRPr="008B0007">
        <w:rPr>
          <w:rFonts w:ascii="Calibri" w:hAnsi="Calibri"/>
          <w:b/>
          <w:sz w:val="20"/>
          <w:szCs w:val="20"/>
        </w:rPr>
        <w:t xml:space="preserve"> by </w:t>
      </w:r>
      <w:r w:rsidR="00175D27">
        <w:rPr>
          <w:rFonts w:ascii="Calibri" w:hAnsi="Calibri"/>
          <w:b/>
          <w:sz w:val="20"/>
          <w:szCs w:val="20"/>
        </w:rPr>
        <w:t>5/31/19</w:t>
      </w:r>
      <w:r w:rsidRPr="008B0007">
        <w:rPr>
          <w:rFonts w:ascii="Calibri" w:hAnsi="Calibri"/>
          <w:sz w:val="20"/>
          <w:szCs w:val="20"/>
        </w:rPr>
        <w:t>.</w:t>
      </w:r>
    </w:p>
    <w:p w:rsidR="00B632EB" w:rsidRDefault="00B632EB" w:rsidP="005A5E00">
      <w:pPr>
        <w:rPr>
          <w:rFonts w:ascii="Calibri" w:hAnsi="Calibri"/>
          <w:sz w:val="20"/>
          <w:szCs w:val="20"/>
        </w:rPr>
      </w:pPr>
    </w:p>
    <w:p w:rsidR="00B632EB" w:rsidRDefault="00B632EB" w:rsidP="005A5E00">
      <w:pPr>
        <w:rPr>
          <w:rFonts w:ascii="Calibri" w:hAnsi="Calibri"/>
          <w:b/>
          <w:sz w:val="20"/>
          <w:szCs w:val="20"/>
        </w:rPr>
      </w:pPr>
      <w:r>
        <w:rPr>
          <w:rFonts w:ascii="Calibri" w:hAnsi="Calibri"/>
          <w:b/>
          <w:sz w:val="20"/>
          <w:szCs w:val="20"/>
        </w:rPr>
        <w:t>Post Certification Check-In</w:t>
      </w:r>
    </w:p>
    <w:p w:rsidR="00FB30C2" w:rsidRDefault="00B632EB" w:rsidP="005A5E00">
      <w:pPr>
        <w:rPr>
          <w:rFonts w:ascii="Calibri" w:hAnsi="Calibri"/>
          <w:sz w:val="20"/>
          <w:szCs w:val="20"/>
        </w:rPr>
      </w:pPr>
      <w:r>
        <w:rPr>
          <w:rFonts w:ascii="Calibri" w:hAnsi="Calibri"/>
          <w:sz w:val="20"/>
          <w:szCs w:val="20"/>
        </w:rPr>
        <w:t xml:space="preserve">Also new for this year, this is a final opportunity to provide </w:t>
      </w:r>
      <w:r w:rsidR="00FB30C2">
        <w:rPr>
          <w:rFonts w:ascii="Calibri" w:hAnsi="Calibri"/>
          <w:sz w:val="20"/>
          <w:szCs w:val="20"/>
        </w:rPr>
        <w:t xml:space="preserve">tune-ups and feedback on applying skills now that students have mediated actual cases.  </w:t>
      </w:r>
      <w:proofErr w:type="gramStart"/>
      <w:r w:rsidR="001D42D7">
        <w:rPr>
          <w:rFonts w:ascii="Calibri" w:hAnsi="Calibri"/>
          <w:sz w:val="20"/>
          <w:szCs w:val="20"/>
        </w:rPr>
        <w:t>(</w:t>
      </w:r>
      <w:r w:rsidR="00175D27">
        <w:rPr>
          <w:rFonts w:ascii="Calibri" w:hAnsi="Calibri"/>
          <w:sz w:val="20"/>
          <w:szCs w:val="20"/>
        </w:rPr>
        <w:t>8/22/19 from 1:30 p.m. to 5:00 p.m.</w:t>
      </w:r>
      <w:r w:rsidR="001D42D7">
        <w:rPr>
          <w:rFonts w:ascii="Calibri" w:hAnsi="Calibri"/>
          <w:sz w:val="20"/>
          <w:szCs w:val="20"/>
        </w:rPr>
        <w:t>)</w:t>
      </w:r>
      <w:proofErr w:type="gramEnd"/>
    </w:p>
    <w:p w:rsidR="00FB30C2" w:rsidRPr="00FB30C2" w:rsidRDefault="00FB30C2" w:rsidP="005A5E00">
      <w:pPr>
        <w:rPr>
          <w:rFonts w:ascii="Calibri" w:hAnsi="Calibri"/>
          <w:sz w:val="20"/>
          <w:szCs w:val="20"/>
        </w:rPr>
      </w:pPr>
    </w:p>
    <w:p w:rsidR="005A5E00" w:rsidRDefault="005A5E00" w:rsidP="005A5E00">
      <w:pPr>
        <w:rPr>
          <w:rFonts w:ascii="Calibri" w:hAnsi="Calibri"/>
          <w:sz w:val="22"/>
          <w:szCs w:val="22"/>
        </w:rPr>
      </w:pPr>
      <w:r>
        <w:rPr>
          <w:rFonts w:ascii="Calibri" w:hAnsi="Calibri"/>
          <w:noProof/>
          <w:sz w:val="22"/>
          <w:szCs w:val="22"/>
        </w:rPr>
        <w:lastRenderedPageBreak/>
        <mc:AlternateContent>
          <mc:Choice Requires="wps">
            <w:drawing>
              <wp:anchor distT="0" distB="0" distL="114300" distR="114300" simplePos="0" relativeHeight="251663360" behindDoc="0" locked="0" layoutInCell="1" allowOverlap="1" wp14:anchorId="18C9D873" wp14:editId="128164EF">
                <wp:simplePos x="0" y="0"/>
                <wp:positionH relativeFrom="column">
                  <wp:align>center</wp:align>
                </wp:positionH>
                <wp:positionV relativeFrom="paragraph">
                  <wp:posOffset>0</wp:posOffset>
                </wp:positionV>
                <wp:extent cx="5853430" cy="287020"/>
                <wp:effectExtent l="9525" t="9525" r="13970" b="8255"/>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287020"/>
                        </a:xfrm>
                        <a:prstGeom prst="rect">
                          <a:avLst/>
                        </a:prstGeom>
                        <a:solidFill>
                          <a:srgbClr val="FFFFFF"/>
                        </a:solidFill>
                        <a:ln w="9525">
                          <a:solidFill>
                            <a:srgbClr val="000000"/>
                          </a:solidFill>
                          <a:miter lim="800000"/>
                          <a:headEnd/>
                          <a:tailEnd/>
                        </a:ln>
                      </wps:spPr>
                      <wps:txbx>
                        <w:txbxContent>
                          <w:p w:rsidR="008A3CDE" w:rsidRPr="0074577B" w:rsidRDefault="008A3CDE" w:rsidP="005A5E00">
                            <w:pPr>
                              <w:jc w:val="center"/>
                              <w:rPr>
                                <w:rFonts w:ascii="Calibri" w:hAnsi="Calibri"/>
                                <w:b/>
                              </w:rPr>
                            </w:pPr>
                            <w:r w:rsidRPr="0074577B">
                              <w:rPr>
                                <w:rFonts w:ascii="Calibri" w:hAnsi="Calibri"/>
                                <w:b/>
                              </w:rPr>
                              <w:t xml:space="preserve">Volunteer Requirements </w:t>
                            </w:r>
                            <w:r>
                              <w:rPr>
                                <w:rFonts w:ascii="Calibri" w:hAnsi="Calibri"/>
                                <w:b/>
                              </w:rPr>
                              <w:t xml:space="preserve">and Benefits </w:t>
                            </w:r>
                            <w:r w:rsidRPr="0074577B">
                              <w:rPr>
                                <w:rFonts w:ascii="Calibri" w:hAnsi="Calibri"/>
                                <w:b/>
                              </w:rPr>
                              <w:t>Following Mediation Mentorship Program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28" type="#_x0000_t202" style="position:absolute;margin-left:0;margin-top:0;width:460.9pt;height:22.6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">
                <v:textbox style="mso-fit-shape-to-text:t">
                  <w:txbxContent>
                    <w:p w:rsidR="008A3CDE" w:rsidRPr="0074577B" w:rsidRDefault="008A3CDE" w:rsidP="005A5E00">
                      <w:pPr>
                        <w:jc w:val="center"/>
                        <w:rPr>
                          <w:rFonts w:ascii="Calibri" w:hAnsi="Calibri"/>
                          <w:b/>
                        </w:rPr>
                      </w:pPr>
                      <w:r w:rsidRPr="0074577B">
                        <w:rPr>
                          <w:rFonts w:ascii="Calibri" w:hAnsi="Calibri"/>
                          <w:b/>
                        </w:rPr>
                        <w:t xml:space="preserve">Volunteer Requirements </w:t>
                      </w:r>
                      <w:r>
                        <w:rPr>
                          <w:rFonts w:ascii="Calibri" w:hAnsi="Calibri"/>
                          <w:b/>
                        </w:rPr>
                        <w:t xml:space="preserve">and Benefits </w:t>
                      </w:r>
                      <w:r w:rsidRPr="0074577B">
                        <w:rPr>
                          <w:rFonts w:ascii="Calibri" w:hAnsi="Calibri"/>
                          <w:b/>
                        </w:rPr>
                        <w:t>Following Mediation Mentorship Program</w:t>
                      </w:r>
                    </w:p>
                  </w:txbxContent>
                </v:textbox>
              </v:shape>
            </w:pict>
          </mc:Fallback>
        </mc:AlternateContent>
      </w:r>
    </w:p>
    <w:p w:rsidR="005A5E00" w:rsidRDefault="005A5E00" w:rsidP="005A5E00">
      <w:pPr>
        <w:rPr>
          <w:rFonts w:ascii="Calibri" w:hAnsi="Calibri"/>
          <w:sz w:val="22"/>
          <w:szCs w:val="22"/>
        </w:rPr>
      </w:pPr>
    </w:p>
    <w:p w:rsidR="005A5E00" w:rsidRPr="00F70576" w:rsidRDefault="005A5E00" w:rsidP="005A5E00">
      <w:pPr>
        <w:jc w:val="center"/>
        <w:rPr>
          <w:rFonts w:ascii="Calibri" w:hAnsi="Calibri"/>
          <w:b/>
          <w:sz w:val="22"/>
          <w:szCs w:val="22"/>
        </w:rPr>
      </w:pPr>
    </w:p>
    <w:p w:rsidR="005A5E00" w:rsidRPr="008B0007" w:rsidRDefault="005A5E00" w:rsidP="005A5E00">
      <w:pPr>
        <w:rPr>
          <w:rFonts w:ascii="Calibri" w:hAnsi="Calibri"/>
          <w:sz w:val="20"/>
          <w:szCs w:val="20"/>
        </w:rPr>
      </w:pPr>
      <w:r w:rsidRPr="008B0007">
        <w:rPr>
          <w:rFonts w:ascii="Calibri" w:hAnsi="Calibri"/>
          <w:sz w:val="20"/>
          <w:szCs w:val="20"/>
        </w:rPr>
        <w:t xml:space="preserve">CCR intends that our mediators keep a consistently high skill level when volunteering with us.  To do this, we ask volunteer mediators to fulfill the following </w:t>
      </w:r>
      <w:r w:rsidRPr="008B0007">
        <w:rPr>
          <w:rFonts w:ascii="Calibri" w:hAnsi="Calibri"/>
          <w:b/>
          <w:sz w:val="20"/>
          <w:szCs w:val="20"/>
        </w:rPr>
        <w:t>requirements</w:t>
      </w:r>
      <w:r w:rsidRPr="008B0007">
        <w:rPr>
          <w:rFonts w:ascii="Calibri" w:hAnsi="Calibri"/>
          <w:sz w:val="20"/>
          <w:szCs w:val="20"/>
        </w:rPr>
        <w:t xml:space="preserve"> in order to maintain their</w:t>
      </w:r>
      <w:r w:rsidR="00680B83">
        <w:rPr>
          <w:rFonts w:ascii="Calibri" w:hAnsi="Calibri"/>
          <w:sz w:val="20"/>
          <w:szCs w:val="20"/>
        </w:rPr>
        <w:t xml:space="preserve"> active mediator status</w:t>
      </w:r>
      <w:r w:rsidRPr="008B0007">
        <w:rPr>
          <w:rFonts w:ascii="Calibri" w:hAnsi="Calibri"/>
          <w:sz w:val="20"/>
          <w:szCs w:val="20"/>
        </w:rPr>
        <w:t>:</w:t>
      </w:r>
    </w:p>
    <w:p w:rsidR="005A5E00" w:rsidRPr="008B0007" w:rsidRDefault="005A5E00" w:rsidP="005A5E00">
      <w:pPr>
        <w:numPr>
          <w:ilvl w:val="0"/>
          <w:numId w:val="2"/>
        </w:numPr>
        <w:rPr>
          <w:rFonts w:ascii="Calibri" w:hAnsi="Calibri"/>
          <w:sz w:val="20"/>
          <w:szCs w:val="20"/>
        </w:rPr>
      </w:pPr>
      <w:r w:rsidRPr="008B0007">
        <w:rPr>
          <w:rFonts w:ascii="Calibri" w:hAnsi="Calibri"/>
          <w:sz w:val="20"/>
          <w:szCs w:val="20"/>
        </w:rPr>
        <w:t xml:space="preserve">The volunteer must schedule to mediate for CCR </w:t>
      </w:r>
      <w:r w:rsidRPr="00FB30C2">
        <w:rPr>
          <w:rFonts w:ascii="Calibri" w:hAnsi="Calibri"/>
          <w:b/>
          <w:sz w:val="20"/>
          <w:szCs w:val="20"/>
        </w:rPr>
        <w:t>at least twice a month for a period of 18 months.</w:t>
      </w:r>
      <w:r w:rsidR="00E0133D">
        <w:rPr>
          <w:rFonts w:ascii="Calibri" w:hAnsi="Calibri"/>
          <w:sz w:val="20"/>
          <w:szCs w:val="20"/>
        </w:rPr>
        <w:t xml:space="preserve"> </w:t>
      </w:r>
      <w:proofErr w:type="gramStart"/>
      <w:r w:rsidR="00E0133D">
        <w:rPr>
          <w:rFonts w:ascii="Calibri" w:hAnsi="Calibri"/>
          <w:sz w:val="20"/>
          <w:szCs w:val="20"/>
        </w:rPr>
        <w:t>One mediation</w:t>
      </w:r>
      <w:proofErr w:type="gramEnd"/>
      <w:r w:rsidR="00E0133D">
        <w:rPr>
          <w:rFonts w:ascii="Calibri" w:hAnsi="Calibri"/>
          <w:sz w:val="20"/>
          <w:szCs w:val="20"/>
        </w:rPr>
        <w:t xml:space="preserve"> per month must be scheduled at one of our priority programs (Markham or Bridgeview).</w:t>
      </w:r>
    </w:p>
    <w:p w:rsidR="005A5E00" w:rsidRPr="008B0007" w:rsidRDefault="00E0133D" w:rsidP="005A5E00">
      <w:pPr>
        <w:numPr>
          <w:ilvl w:val="0"/>
          <w:numId w:val="2"/>
        </w:numPr>
        <w:rPr>
          <w:rFonts w:ascii="Calibri" w:hAnsi="Calibri"/>
          <w:sz w:val="20"/>
          <w:szCs w:val="20"/>
        </w:rPr>
      </w:pPr>
      <w:r>
        <w:rPr>
          <w:rFonts w:ascii="Calibri" w:hAnsi="Calibri"/>
          <w:sz w:val="20"/>
          <w:szCs w:val="20"/>
        </w:rPr>
        <w:t>To maintain active status, t</w:t>
      </w:r>
      <w:r w:rsidR="005A5E00" w:rsidRPr="008B0007">
        <w:rPr>
          <w:rFonts w:ascii="Calibri" w:hAnsi="Calibri"/>
          <w:sz w:val="20"/>
          <w:szCs w:val="20"/>
        </w:rPr>
        <w:t>he volunteer must schedule to mediate for CCR at least once a month after the initial 18 month period.</w:t>
      </w:r>
    </w:p>
    <w:p w:rsidR="005A5E00" w:rsidRPr="008B0007" w:rsidRDefault="005A5E00" w:rsidP="005A5E00">
      <w:pPr>
        <w:numPr>
          <w:ilvl w:val="0"/>
          <w:numId w:val="2"/>
        </w:numPr>
        <w:rPr>
          <w:rFonts w:ascii="Calibri" w:hAnsi="Calibri"/>
          <w:sz w:val="20"/>
          <w:szCs w:val="20"/>
        </w:rPr>
      </w:pPr>
      <w:r w:rsidRPr="008B0007">
        <w:rPr>
          <w:rFonts w:ascii="Calibri" w:hAnsi="Calibri"/>
          <w:sz w:val="20"/>
          <w:szCs w:val="20"/>
        </w:rPr>
        <w:t xml:space="preserve">The volunteer must participate in CCR’s Peer Review process within the first </w:t>
      </w:r>
      <w:r w:rsidR="00E0133D">
        <w:rPr>
          <w:rFonts w:ascii="Calibri" w:hAnsi="Calibri"/>
          <w:sz w:val="20"/>
          <w:szCs w:val="20"/>
        </w:rPr>
        <w:t>12</w:t>
      </w:r>
      <w:r w:rsidR="00680B83">
        <w:rPr>
          <w:rFonts w:ascii="Calibri" w:hAnsi="Calibri"/>
          <w:sz w:val="20"/>
          <w:szCs w:val="20"/>
        </w:rPr>
        <w:t>-months</w:t>
      </w:r>
      <w:r w:rsidRPr="008B0007">
        <w:rPr>
          <w:rFonts w:ascii="Calibri" w:hAnsi="Calibri"/>
          <w:sz w:val="20"/>
          <w:szCs w:val="20"/>
        </w:rPr>
        <w:t xml:space="preserve"> of certification. </w:t>
      </w:r>
    </w:p>
    <w:p w:rsidR="005A5E00" w:rsidRPr="008B0007" w:rsidRDefault="005A5E00" w:rsidP="005A5E00">
      <w:pPr>
        <w:numPr>
          <w:ilvl w:val="0"/>
          <w:numId w:val="2"/>
        </w:numPr>
        <w:rPr>
          <w:rFonts w:ascii="Calibri" w:hAnsi="Calibri"/>
          <w:sz w:val="20"/>
          <w:szCs w:val="20"/>
        </w:rPr>
      </w:pPr>
      <w:r w:rsidRPr="008B0007">
        <w:rPr>
          <w:rFonts w:ascii="Calibri" w:hAnsi="Calibri"/>
          <w:sz w:val="20"/>
          <w:szCs w:val="20"/>
        </w:rPr>
        <w:t>The volunteer must participate in two CCR Continuing Edu</w:t>
      </w:r>
      <w:r w:rsidR="00E0133D">
        <w:rPr>
          <w:rFonts w:ascii="Calibri" w:hAnsi="Calibri"/>
          <w:sz w:val="20"/>
          <w:szCs w:val="20"/>
        </w:rPr>
        <w:t>cation Programs every 12 months.</w:t>
      </w:r>
      <w:r w:rsidRPr="008B0007">
        <w:rPr>
          <w:rFonts w:ascii="Calibri" w:hAnsi="Calibri"/>
          <w:sz w:val="20"/>
          <w:szCs w:val="20"/>
        </w:rPr>
        <w:t xml:space="preserve"> </w:t>
      </w:r>
    </w:p>
    <w:p w:rsidR="005A5E00" w:rsidRPr="008B0007" w:rsidRDefault="005A5E00" w:rsidP="005A5E00">
      <w:pPr>
        <w:rPr>
          <w:rFonts w:ascii="Calibri" w:hAnsi="Calibri"/>
          <w:sz w:val="20"/>
          <w:szCs w:val="20"/>
        </w:rPr>
      </w:pPr>
    </w:p>
    <w:p w:rsidR="005A5E00" w:rsidRPr="008B0007" w:rsidRDefault="005A5E00" w:rsidP="00E0133D">
      <w:pPr>
        <w:rPr>
          <w:rFonts w:ascii="Calibri" w:hAnsi="Calibri"/>
          <w:sz w:val="20"/>
          <w:szCs w:val="20"/>
        </w:rPr>
      </w:pPr>
      <w:r w:rsidRPr="008B0007">
        <w:rPr>
          <w:rFonts w:ascii="Calibri" w:hAnsi="Calibri"/>
          <w:sz w:val="20"/>
          <w:szCs w:val="20"/>
        </w:rPr>
        <w:t xml:space="preserve">CCR also offers the following </w:t>
      </w:r>
      <w:r w:rsidRPr="008B0007">
        <w:rPr>
          <w:rFonts w:ascii="Calibri" w:hAnsi="Calibri"/>
          <w:b/>
          <w:sz w:val="20"/>
          <w:szCs w:val="20"/>
        </w:rPr>
        <w:t>benefits</w:t>
      </w:r>
      <w:r w:rsidRPr="008B0007">
        <w:rPr>
          <w:rFonts w:ascii="Calibri" w:hAnsi="Calibri"/>
          <w:sz w:val="20"/>
          <w:szCs w:val="20"/>
        </w:rPr>
        <w:t xml:space="preserve"> to volunteer mediators:</w:t>
      </w:r>
    </w:p>
    <w:p w:rsidR="005A5E00" w:rsidRPr="008B0007" w:rsidRDefault="005A5E00" w:rsidP="005A5E00">
      <w:pPr>
        <w:numPr>
          <w:ilvl w:val="0"/>
          <w:numId w:val="1"/>
        </w:numPr>
        <w:rPr>
          <w:rFonts w:ascii="Calibri" w:hAnsi="Calibri"/>
          <w:sz w:val="20"/>
          <w:szCs w:val="20"/>
        </w:rPr>
      </w:pPr>
      <w:r w:rsidRPr="008B0007">
        <w:rPr>
          <w:rFonts w:ascii="Calibri" w:hAnsi="Calibri"/>
          <w:sz w:val="20"/>
          <w:szCs w:val="20"/>
        </w:rPr>
        <w:t xml:space="preserve">Experienced staff/mediators present at mediation sites to offer support and debriefing </w:t>
      </w:r>
    </w:p>
    <w:p w:rsidR="005A5E00" w:rsidRPr="008B0007" w:rsidRDefault="005010B9" w:rsidP="005A5E00">
      <w:pPr>
        <w:numPr>
          <w:ilvl w:val="0"/>
          <w:numId w:val="1"/>
        </w:numPr>
        <w:rPr>
          <w:rFonts w:ascii="Calibri" w:hAnsi="Calibri"/>
          <w:sz w:val="20"/>
          <w:szCs w:val="20"/>
        </w:rPr>
      </w:pPr>
      <w:r>
        <w:rPr>
          <w:rFonts w:ascii="Calibri" w:hAnsi="Calibri"/>
          <w:sz w:val="20"/>
          <w:szCs w:val="20"/>
        </w:rPr>
        <w:t>P</w:t>
      </w:r>
      <w:r w:rsidR="005A5E00" w:rsidRPr="008B0007">
        <w:rPr>
          <w:rFonts w:ascii="Calibri" w:hAnsi="Calibri"/>
          <w:sz w:val="20"/>
          <w:szCs w:val="20"/>
        </w:rPr>
        <w:t>eer reviewed mediations</w:t>
      </w:r>
    </w:p>
    <w:p w:rsidR="005A5E00" w:rsidRPr="008B0007" w:rsidRDefault="005A5E00" w:rsidP="005A5E00">
      <w:pPr>
        <w:numPr>
          <w:ilvl w:val="0"/>
          <w:numId w:val="1"/>
        </w:numPr>
        <w:rPr>
          <w:rFonts w:ascii="Calibri" w:hAnsi="Calibri"/>
          <w:sz w:val="20"/>
          <w:szCs w:val="20"/>
        </w:rPr>
      </w:pPr>
      <w:r w:rsidRPr="008B0007">
        <w:rPr>
          <w:rFonts w:ascii="Calibri" w:hAnsi="Calibri"/>
          <w:sz w:val="20"/>
          <w:szCs w:val="20"/>
        </w:rPr>
        <w:t>Monthly Continuing Education events</w:t>
      </w:r>
    </w:p>
    <w:p w:rsidR="005A5E00" w:rsidRPr="008B0007" w:rsidRDefault="005A5E00" w:rsidP="005A5E00">
      <w:pPr>
        <w:numPr>
          <w:ilvl w:val="0"/>
          <w:numId w:val="1"/>
        </w:numPr>
        <w:rPr>
          <w:rFonts w:ascii="Calibri" w:hAnsi="Calibri"/>
          <w:sz w:val="20"/>
          <w:szCs w:val="20"/>
        </w:rPr>
      </w:pPr>
      <w:r w:rsidRPr="008B0007">
        <w:rPr>
          <w:rFonts w:ascii="Calibri" w:hAnsi="Calibri"/>
          <w:sz w:val="20"/>
          <w:szCs w:val="20"/>
        </w:rPr>
        <w:t>Networking and social events</w:t>
      </w:r>
    </w:p>
    <w:p w:rsidR="00E0133D" w:rsidRPr="002F15E5" w:rsidRDefault="005A5E00" w:rsidP="00E0133D">
      <w:pPr>
        <w:numPr>
          <w:ilvl w:val="0"/>
          <w:numId w:val="1"/>
        </w:numPr>
        <w:rPr>
          <w:rFonts w:ascii="Calibri" w:hAnsi="Calibri"/>
          <w:sz w:val="22"/>
          <w:szCs w:val="22"/>
        </w:rPr>
      </w:pPr>
      <w:r w:rsidRPr="00E0133D">
        <w:rPr>
          <w:rFonts w:ascii="Calibri" w:hAnsi="Calibri"/>
          <w:sz w:val="20"/>
          <w:szCs w:val="20"/>
        </w:rPr>
        <w:t>CCR newsletter to keep vol</w:t>
      </w:r>
      <w:r w:rsidR="00680B83">
        <w:rPr>
          <w:rFonts w:ascii="Calibri" w:hAnsi="Calibri"/>
          <w:sz w:val="20"/>
          <w:szCs w:val="20"/>
        </w:rPr>
        <w:t xml:space="preserve">unteers informed of CCR </w:t>
      </w:r>
      <w:r w:rsidRPr="00E0133D">
        <w:rPr>
          <w:rFonts w:ascii="Calibri" w:hAnsi="Calibri"/>
          <w:sz w:val="20"/>
          <w:szCs w:val="20"/>
        </w:rPr>
        <w:t>activities, as well as developments in the dispute resolution field</w:t>
      </w:r>
    </w:p>
    <w:p w:rsidR="002F15E5" w:rsidRDefault="002F15E5" w:rsidP="002F15E5">
      <w:pPr>
        <w:ind w:left="720"/>
        <w:rPr>
          <w:rFonts w:ascii="Calibri" w:hAnsi="Calibri"/>
          <w:sz w:val="22"/>
          <w:szCs w:val="22"/>
        </w:rPr>
      </w:pPr>
    </w:p>
    <w:p w:rsidR="00FB30C2" w:rsidRPr="00E0133D" w:rsidRDefault="00FB30C2" w:rsidP="002F15E5">
      <w:pPr>
        <w:ind w:left="720"/>
        <w:rPr>
          <w:rFonts w:ascii="Calibri" w:hAnsi="Calibri"/>
          <w:sz w:val="22"/>
          <w:szCs w:val="22"/>
        </w:rPr>
      </w:pPr>
    </w:p>
    <w:p w:rsidR="005A5E00" w:rsidRPr="00E0133D" w:rsidRDefault="005A5E00" w:rsidP="005A5E00">
      <w:pPr>
        <w:numPr>
          <w:ilvl w:val="0"/>
          <w:numId w:val="1"/>
        </w:numPr>
        <w:ind w:left="360"/>
        <w:rPr>
          <w:rFonts w:ascii="Calibri" w:hAnsi="Calibri"/>
          <w:sz w:val="22"/>
          <w:szCs w:val="22"/>
        </w:rPr>
      </w:pPr>
      <w:r>
        <w:rPr>
          <w:rFonts w:ascii="Calibri" w:hAnsi="Calibri"/>
          <w:b/>
          <w:noProof/>
          <w:sz w:val="22"/>
          <w:szCs w:val="22"/>
          <w:u w:val="single"/>
        </w:rPr>
        <mc:AlternateContent>
          <mc:Choice Requires="wps">
            <w:drawing>
              <wp:anchor distT="0" distB="0" distL="114300" distR="114300" simplePos="0" relativeHeight="251664384" behindDoc="0" locked="0" layoutInCell="1" allowOverlap="1" wp14:anchorId="7AF56456" wp14:editId="33171E92">
                <wp:simplePos x="0" y="0"/>
                <wp:positionH relativeFrom="column">
                  <wp:align>center</wp:align>
                </wp:positionH>
                <wp:positionV relativeFrom="paragraph">
                  <wp:posOffset>0</wp:posOffset>
                </wp:positionV>
                <wp:extent cx="5935345" cy="287020"/>
                <wp:effectExtent l="9525" t="9525" r="8255" b="8255"/>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287020"/>
                        </a:xfrm>
                        <a:prstGeom prst="rect">
                          <a:avLst/>
                        </a:prstGeom>
                        <a:solidFill>
                          <a:srgbClr val="FFFFFF"/>
                        </a:solidFill>
                        <a:ln w="9525">
                          <a:solidFill>
                            <a:srgbClr val="000000"/>
                          </a:solidFill>
                          <a:miter lim="800000"/>
                          <a:headEnd/>
                          <a:tailEnd/>
                        </a:ln>
                      </wps:spPr>
                      <wps:txbx>
                        <w:txbxContent>
                          <w:p w:rsidR="008A3CDE" w:rsidRPr="0074577B" w:rsidRDefault="008A3CDE" w:rsidP="005A5E00">
                            <w:pPr>
                              <w:jc w:val="center"/>
                              <w:rPr>
                                <w:rFonts w:ascii="Calibri" w:hAnsi="Calibri"/>
                                <w:b/>
                              </w:rPr>
                            </w:pPr>
                            <w:r w:rsidRPr="0074577B">
                              <w:rPr>
                                <w:rFonts w:ascii="Calibri" w:hAnsi="Calibri"/>
                                <w:b/>
                              </w:rPr>
                              <w:t>Applying to the Program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29" type="#_x0000_t202" style="position:absolute;left:0;text-align:left;margin-left:0;margin-top:0;width:467.35pt;height:22.6pt;z-index:2516643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">
                <v:textbox style="mso-fit-shape-to-text:t">
                  <w:txbxContent>
                    <w:p w:rsidR="008A3CDE" w:rsidRPr="0074577B" w:rsidRDefault="008A3CDE" w:rsidP="005A5E00">
                      <w:pPr>
                        <w:jc w:val="center"/>
                        <w:rPr>
                          <w:rFonts w:ascii="Calibri" w:hAnsi="Calibri"/>
                          <w:b/>
                        </w:rPr>
                      </w:pPr>
                      <w:r w:rsidRPr="0074577B">
                        <w:rPr>
                          <w:rFonts w:ascii="Calibri" w:hAnsi="Calibri"/>
                          <w:b/>
                        </w:rPr>
                        <w:t>Applying to the Program</w:t>
                      </w:r>
                    </w:p>
                  </w:txbxContent>
                </v:textbox>
              </v:shape>
            </w:pict>
          </mc:Fallback>
        </mc:AlternateContent>
      </w:r>
    </w:p>
    <w:p w:rsidR="005A5E00" w:rsidRDefault="005A5E00" w:rsidP="005A5E00">
      <w:pPr>
        <w:rPr>
          <w:rFonts w:ascii="Calibri" w:hAnsi="Calibri"/>
          <w:b/>
          <w:sz w:val="22"/>
          <w:szCs w:val="22"/>
        </w:rPr>
      </w:pPr>
    </w:p>
    <w:p w:rsidR="005A5E00" w:rsidRDefault="005A5E00" w:rsidP="005A5E00">
      <w:pPr>
        <w:rPr>
          <w:rFonts w:ascii="Calibri" w:hAnsi="Calibri"/>
          <w:b/>
          <w:sz w:val="22"/>
          <w:szCs w:val="22"/>
        </w:rPr>
      </w:pPr>
    </w:p>
    <w:p w:rsidR="005A5E00" w:rsidRPr="008B0007" w:rsidRDefault="005A5E00" w:rsidP="005A5E00">
      <w:pPr>
        <w:rPr>
          <w:rFonts w:ascii="Calibri" w:hAnsi="Calibri"/>
          <w:b/>
          <w:sz w:val="20"/>
          <w:szCs w:val="20"/>
        </w:rPr>
      </w:pPr>
      <w:r w:rsidRPr="008B0007">
        <w:rPr>
          <w:rFonts w:ascii="Calibri" w:hAnsi="Calibri"/>
          <w:b/>
          <w:sz w:val="20"/>
          <w:szCs w:val="20"/>
        </w:rPr>
        <w:t>Enrollment</w:t>
      </w:r>
    </w:p>
    <w:p w:rsidR="005A5E00" w:rsidRPr="008B0007" w:rsidRDefault="005A5E00" w:rsidP="005A5E00">
      <w:pPr>
        <w:rPr>
          <w:rFonts w:ascii="Calibri" w:hAnsi="Calibri"/>
          <w:color w:val="FF0000"/>
          <w:sz w:val="20"/>
          <w:szCs w:val="20"/>
        </w:rPr>
      </w:pPr>
      <w:r w:rsidRPr="008B0007">
        <w:rPr>
          <w:rFonts w:ascii="Calibri" w:hAnsi="Calibri"/>
          <w:sz w:val="20"/>
          <w:szCs w:val="20"/>
        </w:rPr>
        <w:t>Enrollment is limited and is based on the current needs of CCR’s clients and cases. </w:t>
      </w:r>
      <w:r w:rsidR="00E0133D">
        <w:rPr>
          <w:rFonts w:ascii="Calibri" w:hAnsi="Calibri"/>
          <w:b/>
          <w:sz w:val="20"/>
          <w:szCs w:val="20"/>
        </w:rPr>
        <w:t xml:space="preserve"> P</w:t>
      </w:r>
      <w:r w:rsidRPr="008B0007">
        <w:rPr>
          <w:rFonts w:ascii="Calibri" w:hAnsi="Calibri"/>
          <w:b/>
          <w:sz w:val="20"/>
          <w:szCs w:val="20"/>
        </w:rPr>
        <w:t>riority will be given to interested individuals who are able to conduct mediations in Spanish</w:t>
      </w:r>
      <w:r w:rsidR="0029513E">
        <w:rPr>
          <w:rFonts w:ascii="Calibri" w:hAnsi="Calibri"/>
          <w:b/>
          <w:sz w:val="20"/>
          <w:szCs w:val="20"/>
        </w:rPr>
        <w:t xml:space="preserve"> and Polish</w:t>
      </w:r>
      <w:r w:rsidR="00E0133D">
        <w:rPr>
          <w:rFonts w:ascii="Calibri" w:hAnsi="Calibri"/>
          <w:b/>
          <w:sz w:val="20"/>
          <w:szCs w:val="20"/>
        </w:rPr>
        <w:t xml:space="preserve">. Incoming participants </w:t>
      </w:r>
      <w:r w:rsidR="0029513E">
        <w:rPr>
          <w:rFonts w:ascii="Calibri" w:hAnsi="Calibri"/>
          <w:b/>
          <w:sz w:val="20"/>
          <w:szCs w:val="20"/>
        </w:rPr>
        <w:t xml:space="preserve">are required </w:t>
      </w:r>
      <w:r w:rsidR="00E0133D">
        <w:rPr>
          <w:rFonts w:ascii="Calibri" w:hAnsi="Calibri"/>
          <w:b/>
          <w:sz w:val="20"/>
          <w:szCs w:val="20"/>
        </w:rPr>
        <w:t xml:space="preserve">to </w:t>
      </w:r>
      <w:r w:rsidRPr="008B0007">
        <w:rPr>
          <w:rFonts w:ascii="Calibri" w:hAnsi="Calibri"/>
          <w:b/>
          <w:sz w:val="20"/>
          <w:szCs w:val="20"/>
        </w:rPr>
        <w:t xml:space="preserve">mediate </w:t>
      </w:r>
      <w:r w:rsidR="00E0133D">
        <w:rPr>
          <w:rFonts w:ascii="Calibri" w:hAnsi="Calibri"/>
          <w:b/>
          <w:sz w:val="20"/>
          <w:szCs w:val="20"/>
        </w:rPr>
        <w:t xml:space="preserve">once per month </w:t>
      </w:r>
      <w:r w:rsidRPr="008B0007">
        <w:rPr>
          <w:rFonts w:ascii="Calibri" w:hAnsi="Calibri"/>
          <w:b/>
          <w:sz w:val="20"/>
          <w:szCs w:val="20"/>
        </w:rPr>
        <w:t xml:space="preserve">at </w:t>
      </w:r>
      <w:r w:rsidR="00E0133D">
        <w:rPr>
          <w:rFonts w:ascii="Calibri" w:hAnsi="Calibri"/>
          <w:b/>
          <w:sz w:val="20"/>
          <w:szCs w:val="20"/>
        </w:rPr>
        <w:t xml:space="preserve">one of our priority program locations: </w:t>
      </w:r>
      <w:r w:rsidRPr="008B0007">
        <w:rPr>
          <w:rFonts w:ascii="Calibri" w:hAnsi="Calibri"/>
          <w:b/>
          <w:sz w:val="20"/>
          <w:szCs w:val="20"/>
        </w:rPr>
        <w:t>Markham</w:t>
      </w:r>
      <w:r w:rsidR="0059034E">
        <w:rPr>
          <w:rFonts w:ascii="Calibri" w:hAnsi="Calibri"/>
          <w:b/>
          <w:sz w:val="20"/>
          <w:szCs w:val="20"/>
        </w:rPr>
        <w:t xml:space="preserve"> </w:t>
      </w:r>
      <w:r w:rsidR="00184743">
        <w:rPr>
          <w:rFonts w:ascii="Calibri" w:hAnsi="Calibri"/>
          <w:b/>
          <w:sz w:val="20"/>
          <w:szCs w:val="20"/>
        </w:rPr>
        <w:t>and Bridgeview</w:t>
      </w:r>
      <w:r w:rsidRPr="008B0007">
        <w:rPr>
          <w:rFonts w:ascii="Calibri" w:hAnsi="Calibri"/>
          <w:b/>
          <w:sz w:val="20"/>
          <w:szCs w:val="20"/>
        </w:rPr>
        <w:t xml:space="preserve">. </w:t>
      </w:r>
      <w:permStart w:id="1215892772" w:edGrp="everyone"/>
      <w:permEnd w:id="1215892772"/>
    </w:p>
    <w:p w:rsidR="005A5E00" w:rsidRPr="008B0007" w:rsidRDefault="005A5E00" w:rsidP="005A5E00">
      <w:pPr>
        <w:rPr>
          <w:rFonts w:ascii="Calibri" w:hAnsi="Calibri"/>
          <w:color w:val="FF0000"/>
          <w:sz w:val="20"/>
          <w:szCs w:val="20"/>
        </w:rPr>
      </w:pPr>
    </w:p>
    <w:p w:rsidR="005A5E00" w:rsidRPr="008B0007" w:rsidRDefault="005A5E00" w:rsidP="005A5E00">
      <w:pPr>
        <w:rPr>
          <w:rFonts w:ascii="Calibri" w:hAnsi="Calibri"/>
          <w:sz w:val="20"/>
          <w:szCs w:val="20"/>
        </w:rPr>
      </w:pPr>
      <w:r w:rsidRPr="008B0007">
        <w:rPr>
          <w:rFonts w:ascii="Calibri" w:hAnsi="Calibri"/>
          <w:sz w:val="20"/>
          <w:szCs w:val="20"/>
        </w:rPr>
        <w:t>If selected, you will be required</w:t>
      </w:r>
      <w:r w:rsidR="005E6ADB">
        <w:rPr>
          <w:rFonts w:ascii="Calibri" w:hAnsi="Calibri"/>
          <w:sz w:val="20"/>
          <w:szCs w:val="20"/>
        </w:rPr>
        <w:t xml:space="preserve"> to</w:t>
      </w:r>
      <w:r w:rsidRPr="008B0007">
        <w:rPr>
          <w:rFonts w:ascii="Calibri" w:hAnsi="Calibri"/>
          <w:sz w:val="20"/>
          <w:szCs w:val="20"/>
        </w:rPr>
        <w:t xml:space="preserve"> attend all training sessions associated with your MMP. Please ensure that you are available to attend all orientation and training dates before submitting an application.</w:t>
      </w:r>
      <w:r w:rsidRPr="008B0007" w:rsidDel="00BD0301">
        <w:rPr>
          <w:rFonts w:ascii="Calibri" w:hAnsi="Calibri"/>
          <w:sz w:val="20"/>
          <w:szCs w:val="20"/>
        </w:rPr>
        <w:t xml:space="preserve"> </w:t>
      </w:r>
    </w:p>
    <w:p w:rsidR="005A5E00" w:rsidRPr="008B0007" w:rsidRDefault="005A5E00" w:rsidP="005A5E00">
      <w:pPr>
        <w:rPr>
          <w:rFonts w:ascii="Calibri" w:hAnsi="Calibri"/>
          <w:sz w:val="20"/>
          <w:szCs w:val="20"/>
        </w:rPr>
      </w:pPr>
    </w:p>
    <w:p w:rsidR="002F15E5" w:rsidRDefault="002F15E5" w:rsidP="005A5E00">
      <w:pPr>
        <w:rPr>
          <w:rFonts w:ascii="Calibri" w:hAnsi="Calibri"/>
          <w:b/>
          <w:sz w:val="20"/>
          <w:szCs w:val="20"/>
        </w:rPr>
      </w:pPr>
      <w:r>
        <w:rPr>
          <w:rFonts w:ascii="Calibri" w:hAnsi="Calibri"/>
          <w:b/>
          <w:sz w:val="20"/>
          <w:szCs w:val="20"/>
        </w:rPr>
        <w:t>Informational Sessions</w:t>
      </w:r>
    </w:p>
    <w:p w:rsidR="002F15E5" w:rsidRDefault="002F15E5" w:rsidP="005A5E00">
      <w:pPr>
        <w:rPr>
          <w:rFonts w:ascii="Calibri" w:hAnsi="Calibri"/>
          <w:sz w:val="20"/>
          <w:szCs w:val="20"/>
        </w:rPr>
      </w:pPr>
      <w:r w:rsidRPr="002F15E5">
        <w:rPr>
          <w:rFonts w:ascii="Calibri" w:hAnsi="Calibri"/>
          <w:sz w:val="20"/>
          <w:szCs w:val="20"/>
        </w:rPr>
        <w:t xml:space="preserve">Applicants are required to attend one of the information sessions, where you will meet staff and current volunteers, and learn more about the program. </w:t>
      </w:r>
    </w:p>
    <w:p w:rsidR="00CE5829" w:rsidRDefault="00CE5829" w:rsidP="005A5E00">
      <w:pPr>
        <w:rPr>
          <w:rFonts w:ascii="Calibri" w:hAnsi="Calibri"/>
          <w:sz w:val="20"/>
          <w:szCs w:val="20"/>
        </w:rPr>
      </w:pPr>
    </w:p>
    <w:p w:rsidR="00CE5829" w:rsidRPr="008B0007" w:rsidRDefault="00CE5829" w:rsidP="00CE5829">
      <w:pPr>
        <w:rPr>
          <w:rFonts w:ascii="Calibri" w:hAnsi="Calibri"/>
          <w:b/>
          <w:sz w:val="20"/>
          <w:szCs w:val="20"/>
        </w:rPr>
      </w:pPr>
      <w:r w:rsidRPr="008B0007">
        <w:rPr>
          <w:rFonts w:ascii="Calibri" w:hAnsi="Calibri"/>
          <w:b/>
          <w:sz w:val="20"/>
          <w:szCs w:val="20"/>
        </w:rPr>
        <w:t>Application Deadline</w:t>
      </w:r>
    </w:p>
    <w:p w:rsidR="00CE5829" w:rsidRDefault="00CE5829" w:rsidP="00CE5829">
      <w:pPr>
        <w:rPr>
          <w:rFonts w:ascii="Calibri" w:hAnsi="Calibri"/>
          <w:sz w:val="20"/>
          <w:szCs w:val="20"/>
        </w:rPr>
      </w:pPr>
      <w:r w:rsidRPr="008B0007">
        <w:rPr>
          <w:rFonts w:ascii="Calibri" w:hAnsi="Calibri"/>
          <w:sz w:val="20"/>
          <w:szCs w:val="20"/>
        </w:rPr>
        <w:t xml:space="preserve">The deadline for </w:t>
      </w:r>
      <w:r>
        <w:rPr>
          <w:rFonts w:ascii="Calibri" w:hAnsi="Calibri"/>
          <w:sz w:val="20"/>
          <w:szCs w:val="20"/>
        </w:rPr>
        <w:t>201</w:t>
      </w:r>
      <w:r w:rsidR="00175D27">
        <w:rPr>
          <w:rFonts w:ascii="Calibri" w:hAnsi="Calibri"/>
          <w:sz w:val="20"/>
          <w:szCs w:val="20"/>
        </w:rPr>
        <w:t>9 Cycle One</w:t>
      </w:r>
      <w:r w:rsidR="00A8343F">
        <w:rPr>
          <w:rFonts w:ascii="Calibri" w:hAnsi="Calibri"/>
          <w:sz w:val="20"/>
          <w:szCs w:val="20"/>
        </w:rPr>
        <w:t xml:space="preserve"> is </w:t>
      </w:r>
      <w:r w:rsidR="00175D27">
        <w:rPr>
          <w:rFonts w:ascii="Calibri" w:hAnsi="Calibri"/>
          <w:sz w:val="20"/>
          <w:szCs w:val="20"/>
        </w:rPr>
        <w:t>5:00</w:t>
      </w:r>
      <w:r w:rsidR="00A8343F">
        <w:rPr>
          <w:rFonts w:ascii="Calibri" w:hAnsi="Calibri"/>
          <w:sz w:val="20"/>
          <w:szCs w:val="20"/>
        </w:rPr>
        <w:t xml:space="preserve"> p.m., </w:t>
      </w:r>
      <w:r w:rsidR="00175D27">
        <w:rPr>
          <w:rFonts w:ascii="Calibri" w:hAnsi="Calibri"/>
          <w:sz w:val="20"/>
          <w:szCs w:val="20"/>
        </w:rPr>
        <w:t>Monday</w:t>
      </w:r>
      <w:r w:rsidR="00A8343F">
        <w:rPr>
          <w:rFonts w:ascii="Calibri" w:hAnsi="Calibri"/>
          <w:sz w:val="20"/>
          <w:szCs w:val="20"/>
        </w:rPr>
        <w:t>, J</w:t>
      </w:r>
      <w:r w:rsidR="00175D27">
        <w:rPr>
          <w:rFonts w:ascii="Calibri" w:hAnsi="Calibri"/>
          <w:sz w:val="20"/>
          <w:szCs w:val="20"/>
        </w:rPr>
        <w:t>anuary</w:t>
      </w:r>
      <w:r w:rsidR="00A8343F">
        <w:rPr>
          <w:rFonts w:ascii="Calibri" w:hAnsi="Calibri"/>
          <w:sz w:val="20"/>
          <w:szCs w:val="20"/>
        </w:rPr>
        <w:t xml:space="preserve"> </w:t>
      </w:r>
      <w:r w:rsidR="00175D27">
        <w:rPr>
          <w:rFonts w:ascii="Calibri" w:hAnsi="Calibri"/>
          <w:sz w:val="20"/>
          <w:szCs w:val="20"/>
        </w:rPr>
        <w:t>21, 2019</w:t>
      </w:r>
      <w:r>
        <w:rPr>
          <w:rFonts w:ascii="Calibri" w:hAnsi="Calibri"/>
          <w:sz w:val="20"/>
          <w:szCs w:val="20"/>
        </w:rPr>
        <w:t xml:space="preserve">. </w:t>
      </w:r>
    </w:p>
    <w:p w:rsidR="002F15E5" w:rsidRDefault="002F15E5" w:rsidP="005A5E00">
      <w:pPr>
        <w:rPr>
          <w:rFonts w:ascii="Calibri" w:hAnsi="Calibri"/>
          <w:b/>
          <w:sz w:val="20"/>
          <w:szCs w:val="20"/>
        </w:rPr>
      </w:pPr>
    </w:p>
    <w:p w:rsidR="005A5E00" w:rsidRPr="008B0007" w:rsidRDefault="00CE5829" w:rsidP="005A5E00">
      <w:pPr>
        <w:rPr>
          <w:rFonts w:ascii="Calibri" w:hAnsi="Calibri"/>
          <w:b/>
          <w:sz w:val="20"/>
          <w:szCs w:val="20"/>
        </w:rPr>
      </w:pPr>
      <w:r>
        <w:rPr>
          <w:rFonts w:ascii="Calibri" w:hAnsi="Calibri"/>
          <w:b/>
          <w:sz w:val="20"/>
          <w:szCs w:val="20"/>
        </w:rPr>
        <w:t>Committee Review and Selection</w:t>
      </w:r>
    </w:p>
    <w:p w:rsidR="005A5E00" w:rsidRDefault="00CE5829" w:rsidP="005A5E00">
      <w:pPr>
        <w:rPr>
          <w:rFonts w:ascii="Calibri" w:hAnsi="Calibri"/>
          <w:sz w:val="20"/>
          <w:szCs w:val="20"/>
        </w:rPr>
      </w:pPr>
      <w:r>
        <w:rPr>
          <w:rFonts w:ascii="Calibri" w:hAnsi="Calibri"/>
          <w:sz w:val="20"/>
          <w:szCs w:val="20"/>
        </w:rPr>
        <w:t xml:space="preserve">After </w:t>
      </w:r>
      <w:r w:rsidR="00A8343F">
        <w:rPr>
          <w:rFonts w:ascii="Calibri" w:hAnsi="Calibri"/>
          <w:sz w:val="20"/>
          <w:szCs w:val="20"/>
        </w:rPr>
        <w:t>receiving the</w:t>
      </w:r>
      <w:r>
        <w:rPr>
          <w:rFonts w:ascii="Calibri" w:hAnsi="Calibri"/>
          <w:sz w:val="20"/>
          <w:szCs w:val="20"/>
        </w:rPr>
        <w:t xml:space="preserve"> applications</w:t>
      </w:r>
      <w:r w:rsidR="005A5E00" w:rsidRPr="008B0007">
        <w:rPr>
          <w:rFonts w:ascii="Calibri" w:hAnsi="Calibri"/>
          <w:sz w:val="20"/>
          <w:szCs w:val="20"/>
        </w:rPr>
        <w:t xml:space="preserve">, </w:t>
      </w:r>
      <w:r>
        <w:rPr>
          <w:rFonts w:ascii="Calibri" w:hAnsi="Calibri"/>
          <w:sz w:val="20"/>
          <w:szCs w:val="20"/>
        </w:rPr>
        <w:t xml:space="preserve">a committee of </w:t>
      </w:r>
      <w:r w:rsidR="005A5E00" w:rsidRPr="008B0007">
        <w:rPr>
          <w:rFonts w:ascii="Calibri" w:hAnsi="Calibri"/>
          <w:sz w:val="20"/>
          <w:szCs w:val="20"/>
        </w:rPr>
        <w:t xml:space="preserve">CCR </w:t>
      </w:r>
      <w:r>
        <w:rPr>
          <w:rFonts w:ascii="Calibri" w:hAnsi="Calibri"/>
          <w:sz w:val="20"/>
          <w:szCs w:val="20"/>
        </w:rPr>
        <w:t>staff and current volunteers review them to narrow the field down to a list of finalists. If your application makes it into this phase, a member of the selection committee will</w:t>
      </w:r>
      <w:r w:rsidR="002F15E5">
        <w:rPr>
          <w:rFonts w:ascii="Calibri" w:hAnsi="Calibri"/>
          <w:sz w:val="20"/>
          <w:szCs w:val="20"/>
        </w:rPr>
        <w:t xml:space="preserve"> </w:t>
      </w:r>
      <w:r w:rsidR="005A5E00" w:rsidRPr="008B0007">
        <w:rPr>
          <w:rFonts w:ascii="Calibri" w:hAnsi="Calibri"/>
          <w:sz w:val="20"/>
          <w:szCs w:val="20"/>
        </w:rPr>
        <w:t>contact you to set up a</w:t>
      </w:r>
      <w:r w:rsidR="002F15E5">
        <w:rPr>
          <w:rFonts w:ascii="Calibri" w:hAnsi="Calibri"/>
          <w:sz w:val="20"/>
          <w:szCs w:val="20"/>
        </w:rPr>
        <w:t>n</w:t>
      </w:r>
      <w:r w:rsidR="005A5E00" w:rsidRPr="008B0007">
        <w:rPr>
          <w:rFonts w:ascii="Calibri" w:hAnsi="Calibri"/>
          <w:sz w:val="20"/>
          <w:szCs w:val="20"/>
        </w:rPr>
        <w:t xml:space="preserve"> interview. </w:t>
      </w:r>
      <w:r>
        <w:rPr>
          <w:rFonts w:ascii="Calibri" w:hAnsi="Calibri"/>
          <w:sz w:val="20"/>
          <w:szCs w:val="20"/>
        </w:rPr>
        <w:t xml:space="preserve">Each cycle varies with regard to how many volunteers we need, so sometimes we have many more applicants than we have spaces and we often have to say no to good candidates.  </w:t>
      </w:r>
    </w:p>
    <w:p w:rsidR="002F15E5" w:rsidRPr="008B0007" w:rsidRDefault="002F15E5" w:rsidP="005A5E00">
      <w:pPr>
        <w:rPr>
          <w:rFonts w:ascii="Calibri" w:hAnsi="Calibri"/>
          <w:sz w:val="20"/>
          <w:szCs w:val="20"/>
        </w:rPr>
      </w:pPr>
    </w:p>
    <w:p w:rsidR="005A5E00" w:rsidRPr="008B0007" w:rsidRDefault="005A5E00" w:rsidP="005A5E00">
      <w:pPr>
        <w:rPr>
          <w:rFonts w:ascii="Calibri" w:hAnsi="Calibri"/>
          <w:b/>
          <w:sz w:val="20"/>
          <w:szCs w:val="20"/>
        </w:rPr>
      </w:pPr>
      <w:r w:rsidRPr="008B0007">
        <w:rPr>
          <w:rFonts w:ascii="Calibri" w:hAnsi="Calibri"/>
          <w:b/>
          <w:sz w:val="20"/>
          <w:szCs w:val="20"/>
        </w:rPr>
        <w:t>Notification</w:t>
      </w:r>
    </w:p>
    <w:p w:rsidR="005A5E00" w:rsidRPr="008B0007" w:rsidRDefault="005A5E00" w:rsidP="005A5E00">
      <w:pPr>
        <w:rPr>
          <w:rFonts w:ascii="Calibri" w:hAnsi="Calibri"/>
          <w:sz w:val="20"/>
          <w:szCs w:val="20"/>
        </w:rPr>
      </w:pPr>
      <w:r w:rsidRPr="008B0007">
        <w:rPr>
          <w:rFonts w:ascii="Calibri" w:hAnsi="Calibri"/>
          <w:sz w:val="20"/>
          <w:szCs w:val="20"/>
        </w:rPr>
        <w:t>Notification of acceptance into the MMP will be given by</w:t>
      </w:r>
      <w:r w:rsidR="002F15E5">
        <w:rPr>
          <w:rFonts w:ascii="Calibri" w:hAnsi="Calibri"/>
          <w:sz w:val="20"/>
          <w:szCs w:val="20"/>
        </w:rPr>
        <w:t xml:space="preserve"> </w:t>
      </w:r>
      <w:r w:rsidR="00175D27">
        <w:rPr>
          <w:rFonts w:ascii="Calibri" w:hAnsi="Calibri"/>
          <w:sz w:val="20"/>
          <w:szCs w:val="20"/>
        </w:rPr>
        <w:t>Thursday, February 21, 2019</w:t>
      </w:r>
      <w:bookmarkStart w:id="0" w:name="_GoBack"/>
      <w:bookmarkEnd w:id="0"/>
      <w:r w:rsidR="002F15E5">
        <w:rPr>
          <w:rFonts w:ascii="Calibri" w:hAnsi="Calibri"/>
          <w:sz w:val="20"/>
          <w:szCs w:val="20"/>
        </w:rPr>
        <w:t>.</w:t>
      </w:r>
    </w:p>
    <w:p w:rsidR="00FB30C2" w:rsidRDefault="00FB30C2" w:rsidP="005A5E00">
      <w:pPr>
        <w:rPr>
          <w:rFonts w:ascii="Calibri" w:hAnsi="Calibri"/>
          <w:sz w:val="20"/>
          <w:szCs w:val="20"/>
        </w:rPr>
      </w:pPr>
    </w:p>
    <w:p w:rsidR="00FB30C2" w:rsidRDefault="00FB30C2" w:rsidP="005A5E00">
      <w:pPr>
        <w:rPr>
          <w:rFonts w:ascii="Calibri" w:hAnsi="Calibri"/>
          <w:sz w:val="20"/>
          <w:szCs w:val="20"/>
        </w:rPr>
      </w:pPr>
    </w:p>
    <w:p w:rsidR="00FB30C2" w:rsidRDefault="00FB30C2" w:rsidP="005A5E00">
      <w:pPr>
        <w:rPr>
          <w:rFonts w:ascii="Calibri" w:hAnsi="Calibri"/>
          <w:sz w:val="20"/>
          <w:szCs w:val="20"/>
        </w:rPr>
      </w:pPr>
    </w:p>
    <w:p w:rsidR="00FB30C2" w:rsidRDefault="00FB30C2" w:rsidP="005A5E00">
      <w:pPr>
        <w:rPr>
          <w:rFonts w:ascii="Calibri" w:hAnsi="Calibri"/>
          <w:sz w:val="20"/>
          <w:szCs w:val="20"/>
        </w:rPr>
      </w:pPr>
    </w:p>
    <w:p w:rsidR="00FB30C2" w:rsidRPr="008B0007" w:rsidRDefault="00FB30C2" w:rsidP="005A5E00">
      <w:pPr>
        <w:rPr>
          <w:rFonts w:ascii="Calibri" w:hAnsi="Calibri"/>
          <w:sz w:val="20"/>
          <w:szCs w:val="20"/>
        </w:rPr>
      </w:pPr>
    </w:p>
    <w:p w:rsidR="005A5E00" w:rsidRDefault="005A5E00" w:rsidP="005A5E00">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5408" behindDoc="0" locked="0" layoutInCell="1" allowOverlap="1" wp14:anchorId="7B4C93D3" wp14:editId="43D0124B">
                <wp:simplePos x="0" y="0"/>
                <wp:positionH relativeFrom="column">
                  <wp:align>center</wp:align>
                </wp:positionH>
                <wp:positionV relativeFrom="paragraph">
                  <wp:posOffset>0</wp:posOffset>
                </wp:positionV>
                <wp:extent cx="5923915" cy="287020"/>
                <wp:effectExtent l="9525" t="9525" r="10160" b="8255"/>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287020"/>
                        </a:xfrm>
                        <a:prstGeom prst="rect">
                          <a:avLst/>
                        </a:prstGeom>
                        <a:solidFill>
                          <a:srgbClr val="FFFFFF"/>
                        </a:solidFill>
                        <a:ln w="9525">
                          <a:solidFill>
                            <a:srgbClr val="000000"/>
                          </a:solidFill>
                          <a:miter lim="800000"/>
                          <a:headEnd/>
                          <a:tailEnd/>
                        </a:ln>
                      </wps:spPr>
                      <wps:txbx>
                        <w:txbxContent>
                          <w:p w:rsidR="008A3CDE" w:rsidRPr="0074577B" w:rsidRDefault="008A3CDE" w:rsidP="005A5E00">
                            <w:pPr>
                              <w:jc w:val="center"/>
                              <w:rPr>
                                <w:rFonts w:ascii="Calibri" w:hAnsi="Calibri"/>
                                <w:b/>
                              </w:rPr>
                            </w:pPr>
                            <w:r w:rsidRPr="0074577B">
                              <w:rPr>
                                <w:rFonts w:ascii="Calibri" w:hAnsi="Calibri"/>
                                <w:b/>
                              </w:rPr>
                              <w:t>Cost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30" type="#_x0000_t202" style="position:absolute;margin-left:0;margin-top:0;width:466.45pt;height:22.6pt;z-index:2516654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">
                <v:textbox style="mso-fit-shape-to-text:t">
                  <w:txbxContent>
                    <w:p w:rsidR="008A3CDE" w:rsidRPr="0074577B" w:rsidRDefault="008A3CDE" w:rsidP="005A5E00">
                      <w:pPr>
                        <w:jc w:val="center"/>
                        <w:rPr>
                          <w:rFonts w:ascii="Calibri" w:hAnsi="Calibri"/>
                          <w:b/>
                        </w:rPr>
                      </w:pPr>
                      <w:r w:rsidRPr="0074577B">
                        <w:rPr>
                          <w:rFonts w:ascii="Calibri" w:hAnsi="Calibri"/>
                          <w:b/>
                        </w:rPr>
                        <w:t>Cost</w:t>
                      </w:r>
                    </w:p>
                  </w:txbxContent>
                </v:textbox>
              </v:shape>
            </w:pict>
          </mc:Fallback>
        </mc:AlternateContent>
      </w:r>
    </w:p>
    <w:p w:rsidR="005A5E00" w:rsidRDefault="005A5E00" w:rsidP="005A5E00">
      <w:pPr>
        <w:jc w:val="center"/>
        <w:rPr>
          <w:rFonts w:ascii="Calibri" w:hAnsi="Calibri"/>
          <w:b/>
          <w:sz w:val="22"/>
          <w:szCs w:val="22"/>
          <w:u w:val="single"/>
        </w:rPr>
      </w:pPr>
    </w:p>
    <w:p w:rsidR="005A5E00" w:rsidRPr="008B0007" w:rsidRDefault="005A5E00" w:rsidP="005A5E00">
      <w:pPr>
        <w:rPr>
          <w:rFonts w:asciiTheme="minorHAnsi" w:hAnsiTheme="minorHAnsi" w:cstheme="minorHAnsi"/>
          <w:sz w:val="20"/>
          <w:szCs w:val="20"/>
        </w:rPr>
      </w:pPr>
      <w:r w:rsidRPr="008B0007">
        <w:rPr>
          <w:rFonts w:asciiTheme="minorHAnsi" w:hAnsiTheme="minorHAnsi" w:cstheme="minorHAnsi"/>
          <w:sz w:val="20"/>
          <w:szCs w:val="20"/>
        </w:rPr>
        <w:t xml:space="preserve">CCR is committed to making our volunteer program accessible regardless of ability to pay. In order to apply for a scholarship, simply answer the relevant questions in the </w:t>
      </w:r>
      <w:r w:rsidR="002F15E5">
        <w:rPr>
          <w:rFonts w:asciiTheme="minorHAnsi" w:hAnsiTheme="minorHAnsi" w:cstheme="minorHAnsi"/>
          <w:sz w:val="20"/>
          <w:szCs w:val="20"/>
        </w:rPr>
        <w:t xml:space="preserve">Mediation Skills Training Registration and the MMP </w:t>
      </w:r>
      <w:r w:rsidRPr="008B0007">
        <w:rPr>
          <w:rFonts w:asciiTheme="minorHAnsi" w:hAnsiTheme="minorHAnsi" w:cstheme="minorHAnsi"/>
          <w:sz w:val="20"/>
          <w:szCs w:val="20"/>
        </w:rPr>
        <w:t xml:space="preserve">application. Those requesting a scholarship may be asked to provide proof of income for the previous year (W-2 or pay stubs). </w:t>
      </w:r>
    </w:p>
    <w:p w:rsidR="005A5E00" w:rsidRPr="008B0007" w:rsidRDefault="005A5E00" w:rsidP="005A5E00">
      <w:pPr>
        <w:spacing w:before="100" w:beforeAutospacing="1" w:after="100" w:afterAutospacing="1"/>
        <w:contextualSpacing/>
        <w:rPr>
          <w:rFonts w:asciiTheme="minorHAnsi" w:hAnsiTheme="minorHAnsi" w:cstheme="minorHAnsi"/>
          <w:sz w:val="20"/>
          <w:szCs w:val="20"/>
        </w:rPr>
      </w:pPr>
    </w:p>
    <w:p w:rsidR="005A5E00" w:rsidRPr="008B0007" w:rsidRDefault="005A5E00" w:rsidP="005A5E00">
      <w:pPr>
        <w:spacing w:before="100" w:beforeAutospacing="1" w:after="100" w:afterAutospacing="1"/>
        <w:contextualSpacing/>
        <w:rPr>
          <w:rFonts w:asciiTheme="minorHAnsi" w:hAnsiTheme="minorHAnsi" w:cstheme="minorHAnsi"/>
          <w:sz w:val="20"/>
          <w:szCs w:val="20"/>
        </w:rPr>
      </w:pPr>
      <w:r>
        <w:rPr>
          <w:rFonts w:asciiTheme="minorHAnsi" w:hAnsiTheme="minorHAnsi" w:cstheme="minorHAnsi"/>
          <w:sz w:val="20"/>
          <w:szCs w:val="20"/>
        </w:rPr>
        <w:t>40</w:t>
      </w:r>
      <w:r w:rsidRPr="008B0007">
        <w:rPr>
          <w:rFonts w:asciiTheme="minorHAnsi" w:hAnsiTheme="minorHAnsi" w:cstheme="minorHAnsi"/>
          <w:sz w:val="20"/>
          <w:szCs w:val="20"/>
        </w:rPr>
        <w:t>-hour Training                    </w:t>
      </w:r>
      <w:r>
        <w:rPr>
          <w:rFonts w:asciiTheme="minorHAnsi" w:hAnsiTheme="minorHAnsi" w:cstheme="minorHAnsi"/>
          <w:sz w:val="20"/>
          <w:szCs w:val="20"/>
        </w:rPr>
        <w:t>                               </w:t>
      </w:r>
      <w:r w:rsidRPr="008B0007">
        <w:rPr>
          <w:rFonts w:asciiTheme="minorHAnsi" w:hAnsiTheme="minorHAnsi" w:cstheme="minorHAnsi"/>
          <w:sz w:val="20"/>
          <w:szCs w:val="20"/>
        </w:rPr>
        <w:t xml:space="preserve">                           </w:t>
      </w:r>
      <w:r w:rsidR="00CE5829">
        <w:rPr>
          <w:rFonts w:asciiTheme="minorHAnsi" w:hAnsiTheme="minorHAnsi" w:cstheme="minorHAnsi"/>
          <w:sz w:val="20"/>
          <w:szCs w:val="20"/>
        </w:rPr>
        <w:t>$ 15</w:t>
      </w:r>
      <w:r>
        <w:rPr>
          <w:rFonts w:asciiTheme="minorHAnsi" w:hAnsiTheme="minorHAnsi" w:cstheme="minorHAnsi"/>
          <w:sz w:val="20"/>
          <w:szCs w:val="20"/>
        </w:rPr>
        <w:t>95</w:t>
      </w:r>
    </w:p>
    <w:p w:rsidR="005A5E00" w:rsidRDefault="005A5E00" w:rsidP="005A5E00">
      <w:pPr>
        <w:spacing w:before="100" w:beforeAutospacing="1" w:after="100" w:afterAutospacing="1"/>
        <w:contextualSpacing/>
        <w:rPr>
          <w:rFonts w:asciiTheme="minorHAnsi" w:hAnsiTheme="minorHAnsi" w:cstheme="minorHAnsi"/>
          <w:sz w:val="20"/>
          <w:szCs w:val="20"/>
        </w:rPr>
      </w:pPr>
      <w:r w:rsidRPr="008B0007">
        <w:rPr>
          <w:rFonts w:asciiTheme="minorHAnsi" w:hAnsiTheme="minorHAnsi" w:cstheme="minorHAnsi"/>
          <w:sz w:val="20"/>
          <w:szCs w:val="20"/>
        </w:rPr>
        <w:t>Mentorship                                                                                       </w:t>
      </w:r>
      <w:r>
        <w:rPr>
          <w:rFonts w:asciiTheme="minorHAnsi" w:hAnsiTheme="minorHAnsi" w:cstheme="minorHAnsi"/>
          <w:sz w:val="20"/>
          <w:szCs w:val="20"/>
        </w:rPr>
        <w:t xml:space="preserve">$   </w:t>
      </w:r>
      <w:r w:rsidR="00CE5829">
        <w:rPr>
          <w:rFonts w:asciiTheme="minorHAnsi" w:hAnsiTheme="minorHAnsi" w:cstheme="minorHAnsi"/>
          <w:sz w:val="20"/>
          <w:szCs w:val="20"/>
        </w:rPr>
        <w:t>900</w:t>
      </w:r>
    </w:p>
    <w:p w:rsidR="002F15E5" w:rsidRDefault="002F15E5" w:rsidP="005A5E00">
      <w:pPr>
        <w:rPr>
          <w:rFonts w:asciiTheme="minorHAnsi" w:hAnsiTheme="minorHAnsi" w:cstheme="minorHAnsi"/>
          <w:sz w:val="20"/>
          <w:szCs w:val="20"/>
        </w:rPr>
      </w:pPr>
    </w:p>
    <w:p w:rsidR="005A43C5" w:rsidRDefault="005A43C5" w:rsidP="005A5E00">
      <w:pPr>
        <w:rPr>
          <w:rFonts w:asciiTheme="minorHAnsi" w:hAnsiTheme="minorHAnsi" w:cstheme="minorHAnsi"/>
          <w:sz w:val="20"/>
          <w:szCs w:val="20"/>
        </w:rPr>
      </w:pPr>
    </w:p>
    <w:p w:rsidR="005A43C5" w:rsidRDefault="005A43C5" w:rsidP="005A5E00">
      <w:pPr>
        <w:rPr>
          <w:rFonts w:asciiTheme="minorHAnsi" w:hAnsiTheme="minorHAnsi" w:cstheme="minorHAnsi"/>
          <w:sz w:val="20"/>
          <w:szCs w:val="20"/>
        </w:rPr>
      </w:pPr>
      <w:r>
        <w:rPr>
          <w:rFonts w:ascii="Calibri" w:hAnsi="Calibri"/>
          <w:noProof/>
          <w:sz w:val="22"/>
          <w:szCs w:val="22"/>
        </w:rPr>
        <mc:AlternateContent>
          <mc:Choice Requires="wps">
            <w:drawing>
              <wp:anchor distT="0" distB="0" distL="114300" distR="114300" simplePos="0" relativeHeight="251667456" behindDoc="0" locked="0" layoutInCell="1" allowOverlap="1" wp14:anchorId="09A95871" wp14:editId="40B28EB0">
                <wp:simplePos x="0" y="0"/>
                <wp:positionH relativeFrom="column">
                  <wp:posOffset>9525</wp:posOffset>
                </wp:positionH>
                <wp:positionV relativeFrom="paragraph">
                  <wp:posOffset>10795</wp:posOffset>
                </wp:positionV>
                <wp:extent cx="5923915" cy="287020"/>
                <wp:effectExtent l="0" t="0" r="19685" b="1841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287020"/>
                        </a:xfrm>
                        <a:prstGeom prst="rect">
                          <a:avLst/>
                        </a:prstGeom>
                        <a:solidFill>
                          <a:srgbClr val="FFFFFF"/>
                        </a:solidFill>
                        <a:ln w="9525">
                          <a:solidFill>
                            <a:srgbClr val="000000"/>
                          </a:solidFill>
                          <a:miter lim="800000"/>
                          <a:headEnd/>
                          <a:tailEnd/>
                        </a:ln>
                      </wps:spPr>
                      <wps:txbx>
                        <w:txbxContent>
                          <w:p w:rsidR="008A3CDE" w:rsidRPr="0074577B" w:rsidRDefault="008A3CDE" w:rsidP="005A43C5">
                            <w:pPr>
                              <w:jc w:val="center"/>
                              <w:rPr>
                                <w:rFonts w:ascii="Calibri" w:hAnsi="Calibri"/>
                                <w:b/>
                              </w:rPr>
                            </w:pPr>
                            <w:r>
                              <w:rPr>
                                <w:rFonts w:ascii="Calibri" w:hAnsi="Calibri"/>
                                <w:b/>
                              </w:rPr>
                              <w:t>Contact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75pt;margin-top:.85pt;width:466.45pt;height:22.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">
                <v:textbox style="mso-fit-shape-to-text:t">
                  <w:txbxContent>
                    <w:p w:rsidR="008A3CDE" w:rsidRPr="0074577B" w:rsidRDefault="008A3CDE" w:rsidP="005A43C5">
                      <w:pPr>
                        <w:jc w:val="center"/>
                        <w:rPr>
                          <w:rFonts w:ascii="Calibri" w:hAnsi="Calibri"/>
                          <w:b/>
                        </w:rPr>
                      </w:pPr>
                      <w:r>
                        <w:rPr>
                          <w:rFonts w:ascii="Calibri" w:hAnsi="Calibri"/>
                          <w:b/>
                        </w:rPr>
                        <w:t>Contact</w:t>
                      </w:r>
                    </w:p>
                  </w:txbxContent>
                </v:textbox>
              </v:shape>
            </w:pict>
          </mc:Fallback>
        </mc:AlternateContent>
      </w:r>
    </w:p>
    <w:p w:rsidR="005A43C5" w:rsidRDefault="005A43C5" w:rsidP="005A5E00">
      <w:pPr>
        <w:rPr>
          <w:rFonts w:asciiTheme="minorHAnsi" w:hAnsiTheme="minorHAnsi" w:cstheme="minorHAnsi"/>
          <w:sz w:val="20"/>
          <w:szCs w:val="20"/>
        </w:rPr>
      </w:pPr>
    </w:p>
    <w:p w:rsidR="005A43C5" w:rsidRDefault="005A43C5" w:rsidP="005A5E00">
      <w:pPr>
        <w:rPr>
          <w:rFonts w:asciiTheme="minorHAnsi" w:hAnsiTheme="minorHAnsi" w:cstheme="minorHAnsi"/>
          <w:sz w:val="20"/>
          <w:szCs w:val="20"/>
        </w:rPr>
      </w:pPr>
    </w:p>
    <w:p w:rsidR="005A43C5" w:rsidRDefault="005A43C5" w:rsidP="005A5E00">
      <w:r>
        <w:rPr>
          <w:rFonts w:asciiTheme="minorHAnsi" w:hAnsiTheme="minorHAnsi" w:cstheme="minorHAnsi"/>
          <w:sz w:val="20"/>
          <w:szCs w:val="20"/>
        </w:rPr>
        <w:t xml:space="preserve">If you have any questions about the Mediator Mentorship Program or application, please contact </w:t>
      </w:r>
      <w:r w:rsidR="007C52FD">
        <w:rPr>
          <w:rFonts w:asciiTheme="minorHAnsi" w:hAnsiTheme="minorHAnsi" w:cstheme="minorHAnsi"/>
          <w:sz w:val="20"/>
          <w:szCs w:val="20"/>
        </w:rPr>
        <w:t>Israel Putnam</w:t>
      </w:r>
      <w:r>
        <w:rPr>
          <w:rFonts w:asciiTheme="minorHAnsi" w:hAnsiTheme="minorHAnsi" w:cstheme="minorHAnsi"/>
          <w:sz w:val="20"/>
          <w:szCs w:val="20"/>
        </w:rPr>
        <w:t xml:space="preserve">, </w:t>
      </w:r>
      <w:r w:rsidR="007C52FD">
        <w:rPr>
          <w:rFonts w:asciiTheme="minorHAnsi" w:hAnsiTheme="minorHAnsi" w:cstheme="minorHAnsi"/>
          <w:sz w:val="20"/>
          <w:szCs w:val="20"/>
        </w:rPr>
        <w:t>Programs Manager, at 312-922-6464 Ext. 14</w:t>
      </w:r>
      <w:r>
        <w:rPr>
          <w:rFonts w:asciiTheme="minorHAnsi" w:hAnsiTheme="minorHAnsi" w:cstheme="minorHAnsi"/>
          <w:sz w:val="20"/>
          <w:szCs w:val="20"/>
        </w:rPr>
        <w:t xml:space="preserve"> or </w:t>
      </w:r>
      <w:r w:rsidR="007C52FD">
        <w:rPr>
          <w:rFonts w:asciiTheme="minorHAnsi" w:hAnsiTheme="minorHAnsi" w:cstheme="minorHAnsi"/>
          <w:sz w:val="20"/>
          <w:szCs w:val="20"/>
        </w:rPr>
        <w:t>iputnam</w:t>
      </w:r>
      <w:r>
        <w:rPr>
          <w:rFonts w:asciiTheme="minorHAnsi" w:hAnsiTheme="minorHAnsi" w:cstheme="minorHAnsi"/>
          <w:sz w:val="20"/>
          <w:szCs w:val="20"/>
        </w:rPr>
        <w:t>@ccrchicago.org.</w:t>
      </w:r>
    </w:p>
    <w:sectPr w:rsidR="005A43C5" w:rsidSect="00B15AAA">
      <w:footerReference w:type="default" r:id="rId11"/>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CDE" w:rsidRDefault="008A3CDE" w:rsidP="00FB30C2">
      <w:r>
        <w:separator/>
      </w:r>
    </w:p>
  </w:endnote>
  <w:endnote w:type="continuationSeparator" w:id="0">
    <w:p w:rsidR="008A3CDE" w:rsidRDefault="008A3CDE" w:rsidP="00FB3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230089"/>
      <w:docPartObj>
        <w:docPartGallery w:val="Page Numbers (Bottom of Page)"/>
        <w:docPartUnique/>
      </w:docPartObj>
    </w:sdtPr>
    <w:sdtEndPr>
      <w:rPr>
        <w:noProof/>
        <w:sz w:val="16"/>
        <w:szCs w:val="16"/>
      </w:rPr>
    </w:sdtEndPr>
    <w:sdtContent>
      <w:p w:rsidR="008A3CDE" w:rsidRPr="00B15AAA" w:rsidRDefault="008A3CDE" w:rsidP="00B15AAA">
        <w:pPr>
          <w:pStyle w:val="Footer"/>
          <w:jc w:val="center"/>
          <w:rPr>
            <w:noProof/>
            <w:sz w:val="16"/>
            <w:szCs w:val="16"/>
          </w:rPr>
        </w:pPr>
        <w:r w:rsidRPr="00B15AAA">
          <w:rPr>
            <w:sz w:val="16"/>
            <w:szCs w:val="16"/>
          </w:rPr>
          <w:fldChar w:fldCharType="begin"/>
        </w:r>
        <w:r w:rsidRPr="00B15AAA">
          <w:rPr>
            <w:sz w:val="16"/>
            <w:szCs w:val="16"/>
          </w:rPr>
          <w:instrText xml:space="preserve"> PAGE   \* MERGEFORMAT </w:instrText>
        </w:r>
        <w:r w:rsidRPr="00B15AAA">
          <w:rPr>
            <w:sz w:val="16"/>
            <w:szCs w:val="16"/>
          </w:rPr>
          <w:fldChar w:fldCharType="separate"/>
        </w:r>
        <w:r w:rsidR="00175D27">
          <w:rPr>
            <w:noProof/>
            <w:sz w:val="16"/>
            <w:szCs w:val="16"/>
          </w:rPr>
          <w:t>5</w:t>
        </w:r>
        <w:r w:rsidRPr="00B15AAA">
          <w:rPr>
            <w:noProof/>
            <w:sz w:val="16"/>
            <w:szCs w:val="16"/>
          </w:rPr>
          <w:fldChar w:fldCharType="end"/>
        </w:r>
        <w:r w:rsidRPr="00B15AAA">
          <w:rPr>
            <w:noProof/>
            <w:sz w:val="16"/>
            <w:szCs w:val="16"/>
          </w:rPr>
          <w:t xml:space="preserve"> of 5</w:t>
        </w:r>
      </w:p>
    </w:sdtContent>
  </w:sdt>
  <w:p w:rsidR="008A3CDE" w:rsidRPr="00FB30C2" w:rsidRDefault="008A3CDE" w:rsidP="00FB30C2">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CDE" w:rsidRDefault="008A3CDE" w:rsidP="00FB30C2">
      <w:r>
        <w:separator/>
      </w:r>
    </w:p>
  </w:footnote>
  <w:footnote w:type="continuationSeparator" w:id="0">
    <w:p w:rsidR="008A3CDE" w:rsidRDefault="008A3CDE" w:rsidP="00FB30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25DFD"/>
    <w:multiLevelType w:val="multilevel"/>
    <w:tmpl w:val="F3F8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2952DC"/>
    <w:multiLevelType w:val="hybridMultilevel"/>
    <w:tmpl w:val="1CDA3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8436CD"/>
    <w:multiLevelType w:val="hybridMultilevel"/>
    <w:tmpl w:val="10E6A4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9DF24A4"/>
    <w:multiLevelType w:val="hybridMultilevel"/>
    <w:tmpl w:val="D28868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00"/>
    <w:rsid w:val="000063A3"/>
    <w:rsid w:val="00040B56"/>
    <w:rsid w:val="00100243"/>
    <w:rsid w:val="00157DB1"/>
    <w:rsid w:val="00175D27"/>
    <w:rsid w:val="00184743"/>
    <w:rsid w:val="001D42D7"/>
    <w:rsid w:val="001D7E24"/>
    <w:rsid w:val="00201756"/>
    <w:rsid w:val="002442F4"/>
    <w:rsid w:val="002837CB"/>
    <w:rsid w:val="0029513E"/>
    <w:rsid w:val="002F15E5"/>
    <w:rsid w:val="0034426B"/>
    <w:rsid w:val="003D648C"/>
    <w:rsid w:val="0040004C"/>
    <w:rsid w:val="004633A3"/>
    <w:rsid w:val="004C6278"/>
    <w:rsid w:val="005010B9"/>
    <w:rsid w:val="00556A0E"/>
    <w:rsid w:val="0059034E"/>
    <w:rsid w:val="005A43C5"/>
    <w:rsid w:val="005A5E00"/>
    <w:rsid w:val="005E6ADB"/>
    <w:rsid w:val="00680B83"/>
    <w:rsid w:val="007815FB"/>
    <w:rsid w:val="007C52FD"/>
    <w:rsid w:val="007C7091"/>
    <w:rsid w:val="008A3CDE"/>
    <w:rsid w:val="009E3959"/>
    <w:rsid w:val="00A21D51"/>
    <w:rsid w:val="00A47DD2"/>
    <w:rsid w:val="00A546CD"/>
    <w:rsid w:val="00A8343F"/>
    <w:rsid w:val="00AA0A20"/>
    <w:rsid w:val="00B15AAA"/>
    <w:rsid w:val="00B26F9C"/>
    <w:rsid w:val="00B57CEA"/>
    <w:rsid w:val="00B632EB"/>
    <w:rsid w:val="00B65F2D"/>
    <w:rsid w:val="00B86789"/>
    <w:rsid w:val="00BB5770"/>
    <w:rsid w:val="00BD30D1"/>
    <w:rsid w:val="00BE6052"/>
    <w:rsid w:val="00BE6F6A"/>
    <w:rsid w:val="00CB56E7"/>
    <w:rsid w:val="00CE5829"/>
    <w:rsid w:val="00D06E26"/>
    <w:rsid w:val="00D17DD9"/>
    <w:rsid w:val="00D6051D"/>
    <w:rsid w:val="00D746C2"/>
    <w:rsid w:val="00E0133D"/>
    <w:rsid w:val="00EA4726"/>
    <w:rsid w:val="00F11959"/>
    <w:rsid w:val="00F84F43"/>
    <w:rsid w:val="00FB3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E0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A5E00"/>
    <w:pPr>
      <w:keepNext/>
      <w:tabs>
        <w:tab w:val="left" w:pos="1590"/>
      </w:tabs>
      <w:ind w:left="1440"/>
      <w:outlineLvl w:val="1"/>
    </w:pPr>
    <w:rPr>
      <w:rFonts w:ascii="Arial" w:hAnsi="Arial" w:cs="Arial"/>
      <w:b/>
      <w:bCs/>
    </w:rPr>
  </w:style>
  <w:style w:type="paragraph" w:styleId="Heading6">
    <w:name w:val="heading 6"/>
    <w:basedOn w:val="Normal"/>
    <w:next w:val="Normal"/>
    <w:link w:val="Heading6Char"/>
    <w:qFormat/>
    <w:rsid w:val="005A5E00"/>
    <w:pPr>
      <w:keepNext/>
      <w:jc w:val="center"/>
      <w:outlineLvl w:val="5"/>
    </w:pPr>
    <w:rPr>
      <w:rFonts w:ascii="Arial" w:hAnsi="Arial" w:cs="Arial"/>
      <w:b/>
      <w:bCs/>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5E00"/>
    <w:rPr>
      <w:rFonts w:ascii="Arial" w:eastAsia="Times New Roman" w:hAnsi="Arial" w:cs="Arial"/>
      <w:b/>
      <w:bCs/>
      <w:sz w:val="24"/>
      <w:szCs w:val="24"/>
    </w:rPr>
  </w:style>
  <w:style w:type="character" w:customStyle="1" w:styleId="Heading6Char">
    <w:name w:val="Heading 6 Char"/>
    <w:basedOn w:val="DefaultParagraphFont"/>
    <w:link w:val="Heading6"/>
    <w:rsid w:val="005A5E00"/>
    <w:rPr>
      <w:rFonts w:ascii="Arial" w:eastAsia="Times New Roman" w:hAnsi="Arial" w:cs="Arial"/>
      <w:b/>
      <w:bCs/>
      <w:caps/>
      <w:szCs w:val="24"/>
    </w:rPr>
  </w:style>
  <w:style w:type="paragraph" w:styleId="BalloonText">
    <w:name w:val="Balloon Text"/>
    <w:basedOn w:val="Normal"/>
    <w:link w:val="BalloonTextChar"/>
    <w:uiPriority w:val="99"/>
    <w:semiHidden/>
    <w:unhideWhenUsed/>
    <w:rsid w:val="004633A3"/>
    <w:rPr>
      <w:rFonts w:ascii="Tahoma" w:hAnsi="Tahoma" w:cs="Tahoma"/>
      <w:sz w:val="16"/>
      <w:szCs w:val="16"/>
    </w:rPr>
  </w:style>
  <w:style w:type="character" w:customStyle="1" w:styleId="BalloonTextChar">
    <w:name w:val="Balloon Text Char"/>
    <w:basedOn w:val="DefaultParagraphFont"/>
    <w:link w:val="BalloonText"/>
    <w:uiPriority w:val="99"/>
    <w:semiHidden/>
    <w:rsid w:val="004633A3"/>
    <w:rPr>
      <w:rFonts w:ascii="Tahoma" w:eastAsia="Times New Roman" w:hAnsi="Tahoma" w:cs="Tahoma"/>
      <w:sz w:val="16"/>
      <w:szCs w:val="16"/>
    </w:rPr>
  </w:style>
  <w:style w:type="table" w:styleId="TableGrid">
    <w:name w:val="Table Grid"/>
    <w:basedOn w:val="TableNormal"/>
    <w:uiPriority w:val="59"/>
    <w:rsid w:val="002F1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F15E5"/>
  </w:style>
  <w:style w:type="paragraph" w:styleId="Header">
    <w:name w:val="header"/>
    <w:basedOn w:val="Normal"/>
    <w:link w:val="HeaderChar"/>
    <w:uiPriority w:val="99"/>
    <w:unhideWhenUsed/>
    <w:rsid w:val="00FB30C2"/>
    <w:pPr>
      <w:tabs>
        <w:tab w:val="center" w:pos="4680"/>
        <w:tab w:val="right" w:pos="9360"/>
      </w:tabs>
    </w:pPr>
  </w:style>
  <w:style w:type="character" w:customStyle="1" w:styleId="HeaderChar">
    <w:name w:val="Header Char"/>
    <w:basedOn w:val="DefaultParagraphFont"/>
    <w:link w:val="Header"/>
    <w:uiPriority w:val="99"/>
    <w:rsid w:val="00FB3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30C2"/>
    <w:pPr>
      <w:tabs>
        <w:tab w:val="center" w:pos="4680"/>
        <w:tab w:val="right" w:pos="9360"/>
      </w:tabs>
    </w:pPr>
  </w:style>
  <w:style w:type="character" w:customStyle="1" w:styleId="FooterChar">
    <w:name w:val="Footer Char"/>
    <w:basedOn w:val="DefaultParagraphFont"/>
    <w:link w:val="Footer"/>
    <w:uiPriority w:val="99"/>
    <w:rsid w:val="00FB30C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E0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A5E00"/>
    <w:pPr>
      <w:keepNext/>
      <w:tabs>
        <w:tab w:val="left" w:pos="1590"/>
      </w:tabs>
      <w:ind w:left="1440"/>
      <w:outlineLvl w:val="1"/>
    </w:pPr>
    <w:rPr>
      <w:rFonts w:ascii="Arial" w:hAnsi="Arial" w:cs="Arial"/>
      <w:b/>
      <w:bCs/>
    </w:rPr>
  </w:style>
  <w:style w:type="paragraph" w:styleId="Heading6">
    <w:name w:val="heading 6"/>
    <w:basedOn w:val="Normal"/>
    <w:next w:val="Normal"/>
    <w:link w:val="Heading6Char"/>
    <w:qFormat/>
    <w:rsid w:val="005A5E00"/>
    <w:pPr>
      <w:keepNext/>
      <w:jc w:val="center"/>
      <w:outlineLvl w:val="5"/>
    </w:pPr>
    <w:rPr>
      <w:rFonts w:ascii="Arial" w:hAnsi="Arial" w:cs="Arial"/>
      <w:b/>
      <w:bCs/>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5E00"/>
    <w:rPr>
      <w:rFonts w:ascii="Arial" w:eastAsia="Times New Roman" w:hAnsi="Arial" w:cs="Arial"/>
      <w:b/>
      <w:bCs/>
      <w:sz w:val="24"/>
      <w:szCs w:val="24"/>
    </w:rPr>
  </w:style>
  <w:style w:type="character" w:customStyle="1" w:styleId="Heading6Char">
    <w:name w:val="Heading 6 Char"/>
    <w:basedOn w:val="DefaultParagraphFont"/>
    <w:link w:val="Heading6"/>
    <w:rsid w:val="005A5E00"/>
    <w:rPr>
      <w:rFonts w:ascii="Arial" w:eastAsia="Times New Roman" w:hAnsi="Arial" w:cs="Arial"/>
      <w:b/>
      <w:bCs/>
      <w:caps/>
      <w:szCs w:val="24"/>
    </w:rPr>
  </w:style>
  <w:style w:type="paragraph" w:styleId="BalloonText">
    <w:name w:val="Balloon Text"/>
    <w:basedOn w:val="Normal"/>
    <w:link w:val="BalloonTextChar"/>
    <w:uiPriority w:val="99"/>
    <w:semiHidden/>
    <w:unhideWhenUsed/>
    <w:rsid w:val="004633A3"/>
    <w:rPr>
      <w:rFonts w:ascii="Tahoma" w:hAnsi="Tahoma" w:cs="Tahoma"/>
      <w:sz w:val="16"/>
      <w:szCs w:val="16"/>
    </w:rPr>
  </w:style>
  <w:style w:type="character" w:customStyle="1" w:styleId="BalloonTextChar">
    <w:name w:val="Balloon Text Char"/>
    <w:basedOn w:val="DefaultParagraphFont"/>
    <w:link w:val="BalloonText"/>
    <w:uiPriority w:val="99"/>
    <w:semiHidden/>
    <w:rsid w:val="004633A3"/>
    <w:rPr>
      <w:rFonts w:ascii="Tahoma" w:eastAsia="Times New Roman" w:hAnsi="Tahoma" w:cs="Tahoma"/>
      <w:sz w:val="16"/>
      <w:szCs w:val="16"/>
    </w:rPr>
  </w:style>
  <w:style w:type="table" w:styleId="TableGrid">
    <w:name w:val="Table Grid"/>
    <w:basedOn w:val="TableNormal"/>
    <w:uiPriority w:val="59"/>
    <w:rsid w:val="002F1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F15E5"/>
  </w:style>
  <w:style w:type="paragraph" w:styleId="Header">
    <w:name w:val="header"/>
    <w:basedOn w:val="Normal"/>
    <w:link w:val="HeaderChar"/>
    <w:uiPriority w:val="99"/>
    <w:unhideWhenUsed/>
    <w:rsid w:val="00FB30C2"/>
    <w:pPr>
      <w:tabs>
        <w:tab w:val="center" w:pos="4680"/>
        <w:tab w:val="right" w:pos="9360"/>
      </w:tabs>
    </w:pPr>
  </w:style>
  <w:style w:type="character" w:customStyle="1" w:styleId="HeaderChar">
    <w:name w:val="Header Char"/>
    <w:basedOn w:val="DefaultParagraphFont"/>
    <w:link w:val="Header"/>
    <w:uiPriority w:val="99"/>
    <w:rsid w:val="00FB30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30C2"/>
    <w:pPr>
      <w:tabs>
        <w:tab w:val="center" w:pos="4680"/>
        <w:tab w:val="right" w:pos="9360"/>
      </w:tabs>
    </w:pPr>
  </w:style>
  <w:style w:type="character" w:customStyle="1" w:styleId="FooterChar">
    <w:name w:val="Footer Char"/>
    <w:basedOn w:val="DefaultParagraphFont"/>
    <w:link w:val="Footer"/>
    <w:uiPriority w:val="99"/>
    <w:rsid w:val="00FB30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79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0C5D-846A-4977-A082-332B01BCF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D3B0DBC5</Template>
  <TotalTime>0</TotalTime>
  <Pages>5</Pages>
  <Words>1693</Words>
  <Characters>9655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Steele</dc:creator>
  <cp:lastModifiedBy>Israel Putnam</cp:lastModifiedBy>
  <cp:revision>2</cp:revision>
  <cp:lastPrinted>2015-07-23T18:46:00Z</cp:lastPrinted>
  <dcterms:created xsi:type="dcterms:W3CDTF">2018-12-20T20:14:00Z</dcterms:created>
  <dcterms:modified xsi:type="dcterms:W3CDTF">2018-12-20T20:14:00Z</dcterms:modified>
</cp:coreProperties>
</file>